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2ABC" w:rsidRPr="00F03969" w:rsidRDefault="00922ABC" w:rsidP="00922ABC">
      <w:pPr>
        <w:jc w:val="center"/>
        <w:rPr>
          <w:b/>
          <w:sz w:val="22"/>
          <w:szCs w:val="22"/>
        </w:rPr>
      </w:pPr>
      <w:r w:rsidRPr="00F03969">
        <w:rPr>
          <w:noProof/>
          <w:sz w:val="22"/>
          <w:szCs w:val="22"/>
        </w:rPr>
        <w:drawing>
          <wp:anchor distT="0" distB="0" distL="114300" distR="114300" simplePos="0" relativeHeight="251659264" behindDoc="1" locked="0" layoutInCell="1" allowOverlap="1" wp14:anchorId="6D2506F4" wp14:editId="4088C0B7">
            <wp:simplePos x="0" y="0"/>
            <wp:positionH relativeFrom="column">
              <wp:posOffset>3810</wp:posOffset>
            </wp:positionH>
            <wp:positionV relativeFrom="paragraph">
              <wp:posOffset>-4445</wp:posOffset>
            </wp:positionV>
            <wp:extent cx="695325" cy="695325"/>
            <wp:effectExtent l="0" t="0" r="0" b="0"/>
            <wp:wrapNone/>
            <wp:docPr id="1" name="Resim 1" descr="C:\Users\Ozgur\Desktop\Logo 1.png"/>
            <wp:cNvGraphicFramePr/>
            <a:graphic xmlns:a="http://schemas.openxmlformats.org/drawingml/2006/main">
              <a:graphicData uri="http://schemas.openxmlformats.org/drawingml/2006/picture">
                <pic:pic xmlns:pic="http://schemas.openxmlformats.org/drawingml/2006/picture">
                  <pic:nvPicPr>
                    <pic:cNvPr id="2" name="Resim 2" descr="C:\Users\Ozgur\Desktop\Logo 1.png"/>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95325" cy="69532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F03969">
        <w:rPr>
          <w:b/>
          <w:sz w:val="22"/>
          <w:szCs w:val="22"/>
        </w:rPr>
        <w:t>T.C.</w:t>
      </w:r>
    </w:p>
    <w:p w:rsidR="00922ABC" w:rsidRPr="00F03969" w:rsidRDefault="00922ABC" w:rsidP="00922ABC">
      <w:pPr>
        <w:jc w:val="center"/>
        <w:rPr>
          <w:b/>
          <w:sz w:val="22"/>
          <w:szCs w:val="22"/>
        </w:rPr>
      </w:pPr>
      <w:r w:rsidRPr="00F03969">
        <w:rPr>
          <w:b/>
          <w:sz w:val="22"/>
          <w:szCs w:val="22"/>
        </w:rPr>
        <w:t>ELMADAĞ BELEDİYE BAŞKANLIĞI</w:t>
      </w:r>
    </w:p>
    <w:p w:rsidR="00922ABC" w:rsidRPr="00F03969" w:rsidRDefault="00922ABC" w:rsidP="00922ABC">
      <w:pPr>
        <w:jc w:val="center"/>
        <w:rPr>
          <w:b/>
          <w:sz w:val="22"/>
          <w:szCs w:val="22"/>
        </w:rPr>
      </w:pPr>
      <w:r w:rsidRPr="00F03969">
        <w:rPr>
          <w:b/>
          <w:sz w:val="22"/>
          <w:szCs w:val="22"/>
        </w:rPr>
        <w:t>Yazı İşleri Müdürlüğü</w:t>
      </w:r>
    </w:p>
    <w:p w:rsidR="00922ABC" w:rsidRPr="00F03969" w:rsidRDefault="00922ABC" w:rsidP="00414176">
      <w:pPr>
        <w:rPr>
          <w:sz w:val="22"/>
          <w:szCs w:val="22"/>
        </w:rPr>
      </w:pPr>
    </w:p>
    <w:p w:rsidR="00922ABC" w:rsidRPr="00F03969" w:rsidRDefault="00922ABC" w:rsidP="00414176">
      <w:pPr>
        <w:rPr>
          <w:sz w:val="22"/>
          <w:szCs w:val="22"/>
        </w:rPr>
      </w:pPr>
    </w:p>
    <w:p w:rsidR="00861FED" w:rsidRPr="00F03969" w:rsidRDefault="00B841F1" w:rsidP="00414176">
      <w:pPr>
        <w:rPr>
          <w:sz w:val="22"/>
          <w:szCs w:val="22"/>
        </w:rPr>
      </w:pPr>
      <w:r w:rsidRPr="00F03969">
        <w:rPr>
          <w:sz w:val="22"/>
          <w:szCs w:val="22"/>
        </w:rPr>
        <w:t>SAYI</w:t>
      </w:r>
      <w:r w:rsidR="001B6AD9" w:rsidRPr="00F03969">
        <w:rPr>
          <w:sz w:val="22"/>
          <w:szCs w:val="22"/>
        </w:rPr>
        <w:tab/>
      </w:r>
      <w:r w:rsidR="00414176" w:rsidRPr="00F03969">
        <w:rPr>
          <w:sz w:val="22"/>
          <w:szCs w:val="22"/>
        </w:rPr>
        <w:t xml:space="preserve">: </w:t>
      </w:r>
      <w:r w:rsidR="006B5180" w:rsidRPr="00F03969">
        <w:rPr>
          <w:sz w:val="22"/>
          <w:szCs w:val="22"/>
        </w:rPr>
        <w:t xml:space="preserve">M.06.3.ELM.0.06.48.10-07/  </w:t>
      </w:r>
      <w:r w:rsidR="006B5180" w:rsidRPr="00F03969">
        <w:rPr>
          <w:sz w:val="22"/>
          <w:szCs w:val="22"/>
        </w:rPr>
        <w:tab/>
      </w:r>
      <w:r w:rsidR="006B5180" w:rsidRPr="00F03969">
        <w:rPr>
          <w:sz w:val="22"/>
          <w:szCs w:val="22"/>
        </w:rPr>
        <w:tab/>
      </w:r>
      <w:r w:rsidR="006B5180"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r>
      <w:r w:rsidR="00F63354" w:rsidRPr="00F03969">
        <w:rPr>
          <w:color w:val="FF0000"/>
          <w:sz w:val="22"/>
          <w:szCs w:val="22"/>
        </w:rPr>
        <w:t xml:space="preserve"> </w:t>
      </w:r>
      <w:r w:rsidR="00F03969">
        <w:rPr>
          <w:color w:val="FF0000"/>
          <w:sz w:val="22"/>
          <w:szCs w:val="22"/>
        </w:rPr>
        <w:tab/>
        <w:t xml:space="preserve">  </w:t>
      </w:r>
      <w:r w:rsidR="003F0757" w:rsidRPr="00F61187">
        <w:rPr>
          <w:b/>
          <w:color w:val="FF0000"/>
          <w:sz w:val="22"/>
          <w:szCs w:val="22"/>
        </w:rPr>
        <w:t>0</w:t>
      </w:r>
      <w:r w:rsidR="003E36C2" w:rsidRPr="00F61187">
        <w:rPr>
          <w:b/>
          <w:color w:val="FF0000"/>
          <w:sz w:val="22"/>
          <w:szCs w:val="22"/>
        </w:rPr>
        <w:t>2</w:t>
      </w:r>
      <w:r w:rsidR="00FD2175" w:rsidRPr="00F61187">
        <w:rPr>
          <w:b/>
          <w:color w:val="FF0000"/>
          <w:sz w:val="22"/>
          <w:szCs w:val="22"/>
        </w:rPr>
        <w:t>.</w:t>
      </w:r>
      <w:r w:rsidR="003E36C2" w:rsidRPr="00F61187">
        <w:rPr>
          <w:b/>
          <w:color w:val="FF0000"/>
          <w:sz w:val="22"/>
          <w:szCs w:val="22"/>
        </w:rPr>
        <w:t>01</w:t>
      </w:r>
      <w:r w:rsidR="00B5655A" w:rsidRPr="00F61187">
        <w:rPr>
          <w:b/>
          <w:color w:val="FF0000"/>
          <w:sz w:val="22"/>
          <w:szCs w:val="22"/>
        </w:rPr>
        <w:t>.</w:t>
      </w:r>
      <w:r w:rsidR="00861FED" w:rsidRPr="00F61187">
        <w:rPr>
          <w:b/>
          <w:color w:val="FF0000"/>
          <w:sz w:val="22"/>
          <w:szCs w:val="22"/>
        </w:rPr>
        <w:t>20</w:t>
      </w:r>
      <w:r w:rsidR="00C91A6C" w:rsidRPr="00F61187">
        <w:rPr>
          <w:b/>
          <w:color w:val="FF0000"/>
          <w:sz w:val="22"/>
          <w:szCs w:val="22"/>
        </w:rPr>
        <w:t>2</w:t>
      </w:r>
      <w:r w:rsidR="003E36C2" w:rsidRPr="00F61187">
        <w:rPr>
          <w:b/>
          <w:color w:val="FF0000"/>
          <w:sz w:val="22"/>
          <w:szCs w:val="22"/>
        </w:rPr>
        <w:t>4</w:t>
      </w:r>
    </w:p>
    <w:p w:rsidR="00817D19" w:rsidRPr="00F03969" w:rsidRDefault="00B841F1" w:rsidP="002E1182">
      <w:pPr>
        <w:rPr>
          <w:b/>
          <w:sz w:val="22"/>
          <w:szCs w:val="22"/>
        </w:rPr>
      </w:pPr>
      <w:r w:rsidRPr="00F03969">
        <w:rPr>
          <w:sz w:val="22"/>
          <w:szCs w:val="22"/>
        </w:rPr>
        <w:t>KONU</w:t>
      </w:r>
      <w:r w:rsidR="001B6AD9" w:rsidRPr="00F03969">
        <w:rPr>
          <w:sz w:val="22"/>
          <w:szCs w:val="22"/>
        </w:rPr>
        <w:tab/>
      </w:r>
      <w:r w:rsidR="00414176" w:rsidRPr="00F03969">
        <w:rPr>
          <w:sz w:val="22"/>
          <w:szCs w:val="22"/>
        </w:rPr>
        <w:t>:</w:t>
      </w:r>
      <w:r w:rsidR="00254921" w:rsidRPr="00F03969">
        <w:rPr>
          <w:sz w:val="22"/>
          <w:szCs w:val="22"/>
        </w:rPr>
        <w:t xml:space="preserve"> Meclis Toplantısı.</w:t>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620D26" w:rsidRPr="00F03969">
        <w:rPr>
          <w:sz w:val="22"/>
          <w:szCs w:val="22"/>
        </w:rPr>
        <w:tab/>
      </w:r>
      <w:r w:rsidR="00F63354" w:rsidRPr="00F03969">
        <w:rPr>
          <w:sz w:val="22"/>
          <w:szCs w:val="22"/>
        </w:rPr>
        <w:tab/>
      </w:r>
      <w:r w:rsidR="00F63354" w:rsidRPr="00F03969">
        <w:rPr>
          <w:sz w:val="22"/>
          <w:szCs w:val="22"/>
        </w:rPr>
        <w:tab/>
      </w:r>
      <w:r w:rsidR="00F63354" w:rsidRPr="00F03969">
        <w:rPr>
          <w:sz w:val="22"/>
          <w:szCs w:val="22"/>
        </w:rPr>
        <w:tab/>
        <w:t xml:space="preserve">     </w:t>
      </w:r>
      <w:r w:rsidR="00480A96" w:rsidRPr="00F03969">
        <w:rPr>
          <w:sz w:val="22"/>
          <w:szCs w:val="22"/>
        </w:rPr>
        <w:t xml:space="preserve"> </w:t>
      </w:r>
      <w:r w:rsidR="00F03969">
        <w:rPr>
          <w:sz w:val="22"/>
          <w:szCs w:val="22"/>
        </w:rPr>
        <w:t xml:space="preserve"> </w:t>
      </w:r>
      <w:r w:rsidR="00E93A12" w:rsidRPr="00F61187">
        <w:rPr>
          <w:b/>
          <w:color w:val="FF0000"/>
          <w:sz w:val="22"/>
          <w:szCs w:val="22"/>
        </w:rPr>
        <w:t>1</w:t>
      </w:r>
      <w:r w:rsidR="003F1EC1" w:rsidRPr="00F61187">
        <w:rPr>
          <w:b/>
          <w:color w:val="FF0000"/>
          <w:sz w:val="22"/>
          <w:szCs w:val="22"/>
        </w:rPr>
        <w:t>8</w:t>
      </w:r>
      <w:r w:rsidR="00620D26" w:rsidRPr="00F61187">
        <w:rPr>
          <w:b/>
          <w:color w:val="FF0000"/>
          <w:sz w:val="22"/>
          <w:szCs w:val="22"/>
        </w:rPr>
        <w:t>.00</w:t>
      </w:r>
    </w:p>
    <w:p w:rsidR="005319F2" w:rsidRPr="00F03969" w:rsidRDefault="005319F2" w:rsidP="002E1182">
      <w:pPr>
        <w:pStyle w:val="GvdeMetni"/>
        <w:ind w:firstLine="540"/>
        <w:jc w:val="center"/>
        <w:rPr>
          <w:b/>
          <w:sz w:val="22"/>
          <w:szCs w:val="22"/>
        </w:rPr>
      </w:pPr>
    </w:p>
    <w:p w:rsidR="007E4DE0" w:rsidRPr="00F03969" w:rsidRDefault="00823536" w:rsidP="002E1182">
      <w:pPr>
        <w:pStyle w:val="GvdeMetni"/>
        <w:ind w:firstLine="540"/>
        <w:jc w:val="center"/>
        <w:rPr>
          <w:b/>
          <w:bCs/>
          <w:sz w:val="22"/>
          <w:szCs w:val="22"/>
          <w:u w:val="single"/>
        </w:rPr>
      </w:pPr>
      <w:r w:rsidRPr="00F03969">
        <w:rPr>
          <w:b/>
          <w:sz w:val="22"/>
          <w:szCs w:val="22"/>
        </w:rPr>
        <w:t xml:space="preserve">BELEDİYE MECLİSİNİN </w:t>
      </w:r>
      <w:r w:rsidR="008E5982" w:rsidRPr="00F03969">
        <w:rPr>
          <w:b/>
          <w:color w:val="FF0000"/>
          <w:sz w:val="22"/>
          <w:szCs w:val="22"/>
        </w:rPr>
        <w:t>20</w:t>
      </w:r>
      <w:r w:rsidR="00D47377" w:rsidRPr="00F03969">
        <w:rPr>
          <w:b/>
          <w:color w:val="FF0000"/>
          <w:sz w:val="22"/>
          <w:szCs w:val="22"/>
        </w:rPr>
        <w:t>2</w:t>
      </w:r>
      <w:r w:rsidR="003E36C2" w:rsidRPr="00F03969">
        <w:rPr>
          <w:b/>
          <w:color w:val="FF0000"/>
          <w:sz w:val="22"/>
          <w:szCs w:val="22"/>
        </w:rPr>
        <w:t>4</w:t>
      </w:r>
      <w:r w:rsidR="008E5982" w:rsidRPr="00F03969">
        <w:rPr>
          <w:b/>
          <w:color w:val="FF0000"/>
          <w:sz w:val="22"/>
          <w:szCs w:val="22"/>
        </w:rPr>
        <w:t xml:space="preserve"> YILI </w:t>
      </w:r>
      <w:r w:rsidR="003E36C2" w:rsidRPr="00F03969">
        <w:rPr>
          <w:b/>
          <w:color w:val="FF0000"/>
          <w:sz w:val="22"/>
          <w:szCs w:val="22"/>
        </w:rPr>
        <w:t>1</w:t>
      </w:r>
      <w:r w:rsidR="00365B90" w:rsidRPr="00F03969">
        <w:rPr>
          <w:b/>
          <w:color w:val="FF0000"/>
          <w:sz w:val="22"/>
          <w:szCs w:val="22"/>
        </w:rPr>
        <w:t>.</w:t>
      </w:r>
      <w:r w:rsidRPr="00F03969">
        <w:rPr>
          <w:b/>
          <w:sz w:val="22"/>
          <w:szCs w:val="22"/>
        </w:rPr>
        <w:t xml:space="preserve"> BİRLEŞİMİ</w:t>
      </w:r>
    </w:p>
    <w:p w:rsidR="005319F2" w:rsidRPr="00F03969" w:rsidRDefault="005319F2" w:rsidP="00843DF8">
      <w:pPr>
        <w:pStyle w:val="GvdeMetni"/>
        <w:tabs>
          <w:tab w:val="left" w:pos="2010"/>
        </w:tabs>
        <w:rPr>
          <w:b/>
          <w:bCs/>
          <w:sz w:val="22"/>
          <w:szCs w:val="22"/>
          <w:u w:val="single"/>
        </w:rPr>
      </w:pPr>
    </w:p>
    <w:p w:rsidR="00843DF8" w:rsidRPr="00F03969" w:rsidRDefault="00843DF8" w:rsidP="00843DF8">
      <w:pPr>
        <w:pStyle w:val="GvdeMetni"/>
        <w:tabs>
          <w:tab w:val="left" w:pos="2010"/>
        </w:tabs>
        <w:rPr>
          <w:b/>
          <w:bCs/>
          <w:sz w:val="22"/>
          <w:szCs w:val="22"/>
          <w:u w:val="single"/>
        </w:rPr>
      </w:pPr>
      <w:r w:rsidRPr="00F03969">
        <w:rPr>
          <w:b/>
          <w:bCs/>
          <w:sz w:val="22"/>
          <w:szCs w:val="22"/>
          <w:u w:val="single"/>
        </w:rPr>
        <w:t>GÜNDEM</w:t>
      </w:r>
      <w:r w:rsidRPr="00F03969">
        <w:rPr>
          <w:b/>
          <w:bCs/>
          <w:sz w:val="22"/>
          <w:szCs w:val="22"/>
          <w:u w:val="single"/>
        </w:rPr>
        <w:tab/>
        <w:t>:</w:t>
      </w:r>
    </w:p>
    <w:p w:rsidR="00843DF8" w:rsidRPr="00F03969" w:rsidRDefault="00843DF8" w:rsidP="00843DF8">
      <w:pPr>
        <w:pStyle w:val="GvdeMetni"/>
        <w:rPr>
          <w:bCs/>
          <w:sz w:val="22"/>
          <w:szCs w:val="22"/>
        </w:rPr>
      </w:pPr>
      <w:r w:rsidRPr="00F03969">
        <w:rPr>
          <w:b/>
          <w:bCs/>
          <w:sz w:val="22"/>
          <w:szCs w:val="22"/>
        </w:rPr>
        <w:t>1</w:t>
      </w:r>
      <w:r w:rsidRPr="00F03969">
        <w:rPr>
          <w:bCs/>
          <w:sz w:val="22"/>
          <w:szCs w:val="22"/>
        </w:rPr>
        <w:t>- Açılış.</w:t>
      </w:r>
    </w:p>
    <w:p w:rsidR="000B014F" w:rsidRPr="00F03969" w:rsidRDefault="00843DF8" w:rsidP="00FF1FD1">
      <w:pPr>
        <w:pStyle w:val="GvdeMetni"/>
        <w:rPr>
          <w:bCs/>
          <w:sz w:val="22"/>
          <w:szCs w:val="22"/>
        </w:rPr>
      </w:pPr>
      <w:r w:rsidRPr="00F03969">
        <w:rPr>
          <w:b/>
          <w:bCs/>
          <w:sz w:val="22"/>
          <w:szCs w:val="22"/>
        </w:rPr>
        <w:t>2</w:t>
      </w:r>
      <w:r w:rsidRPr="00F03969">
        <w:rPr>
          <w:bCs/>
          <w:sz w:val="22"/>
          <w:szCs w:val="22"/>
        </w:rPr>
        <w:t>- Bir önceki Meclis toplantı</w:t>
      </w:r>
      <w:r w:rsidRPr="00F03969">
        <w:rPr>
          <w:b/>
          <w:bCs/>
          <w:sz w:val="22"/>
          <w:szCs w:val="22"/>
        </w:rPr>
        <w:t xml:space="preserve"> </w:t>
      </w:r>
      <w:r w:rsidRPr="00F03969">
        <w:rPr>
          <w:bCs/>
          <w:sz w:val="22"/>
          <w:szCs w:val="22"/>
        </w:rPr>
        <w:t>tutanakları ve kararlarının okunması ve onaylanması.</w:t>
      </w:r>
    </w:p>
    <w:p w:rsidR="00126930" w:rsidRPr="00F03969" w:rsidRDefault="00FA7EB9" w:rsidP="00126930">
      <w:pPr>
        <w:tabs>
          <w:tab w:val="left" w:pos="4020"/>
        </w:tabs>
        <w:jc w:val="both"/>
        <w:rPr>
          <w:b/>
          <w:sz w:val="22"/>
          <w:szCs w:val="22"/>
        </w:rPr>
      </w:pPr>
      <w:r w:rsidRPr="00F03969">
        <w:rPr>
          <w:b/>
          <w:sz w:val="22"/>
          <w:szCs w:val="22"/>
        </w:rPr>
        <w:t>3</w:t>
      </w:r>
      <w:r w:rsidR="008D113A" w:rsidRPr="00F03969">
        <w:rPr>
          <w:b/>
          <w:sz w:val="22"/>
          <w:szCs w:val="22"/>
        </w:rPr>
        <w:t xml:space="preserve">- </w:t>
      </w:r>
      <w:r w:rsidR="00F03969" w:rsidRPr="00F03969">
        <w:rPr>
          <w:bCs/>
          <w:sz w:val="22"/>
          <w:szCs w:val="22"/>
        </w:rPr>
        <w:t>Belediyemiz Akçaali, Aşağıkamışlı, Kayadibi, Kuşçuali, Süleymanlı, Taburlar, Tekke ve Yukarıkamışlı Mahalleleri sınırları içerisinde bulunan Kırsal Yerleşim Alanlarının yeniden düzenlenmesi</w:t>
      </w:r>
      <w:r w:rsidR="00F03969" w:rsidRPr="00F03969">
        <w:rPr>
          <w:b/>
          <w:bCs/>
          <w:sz w:val="22"/>
          <w:szCs w:val="22"/>
        </w:rPr>
        <w:t xml:space="preserve"> </w:t>
      </w:r>
      <w:r w:rsidR="00F03969" w:rsidRPr="00F03969">
        <w:rPr>
          <w:bCs/>
          <w:sz w:val="22"/>
          <w:szCs w:val="22"/>
        </w:rPr>
        <w:t xml:space="preserve">konusunu ile ilgili </w:t>
      </w:r>
      <w:r w:rsidR="00F03969" w:rsidRPr="00F03969">
        <w:rPr>
          <w:b/>
          <w:bCs/>
          <w:sz w:val="22"/>
          <w:szCs w:val="22"/>
        </w:rPr>
        <w:t>Bayındır İmar</w:t>
      </w:r>
      <w:r w:rsidR="00F03969" w:rsidRPr="00F03969">
        <w:rPr>
          <w:bCs/>
          <w:sz w:val="22"/>
          <w:szCs w:val="22"/>
        </w:rPr>
        <w:t xml:space="preserve"> </w:t>
      </w:r>
      <w:r w:rsidR="00126930" w:rsidRPr="00F03969">
        <w:rPr>
          <w:b/>
          <w:sz w:val="22"/>
          <w:szCs w:val="22"/>
        </w:rPr>
        <w:t>Komisyonu</w:t>
      </w:r>
      <w:r w:rsidR="00126930" w:rsidRPr="00F03969">
        <w:rPr>
          <w:sz w:val="22"/>
          <w:szCs w:val="22"/>
        </w:rPr>
        <w:t xml:space="preserve"> Raporunun görüşülmesi. </w:t>
      </w:r>
      <w:r w:rsidR="00126930" w:rsidRPr="00F03969">
        <w:rPr>
          <w:b/>
          <w:sz w:val="22"/>
          <w:szCs w:val="22"/>
        </w:rPr>
        <w:t>(Karar No:</w:t>
      </w:r>
      <w:r w:rsidR="00F9059A" w:rsidRPr="00F03969">
        <w:rPr>
          <w:b/>
          <w:sz w:val="22"/>
          <w:szCs w:val="22"/>
        </w:rPr>
        <w:t>2</w:t>
      </w:r>
      <w:r w:rsidR="004A57D7" w:rsidRPr="00F03969">
        <w:rPr>
          <w:b/>
          <w:sz w:val="22"/>
          <w:szCs w:val="22"/>
        </w:rPr>
        <w:t>91</w:t>
      </w:r>
      <w:r w:rsidR="00126930" w:rsidRPr="00F03969">
        <w:rPr>
          <w:b/>
          <w:sz w:val="22"/>
          <w:szCs w:val="22"/>
        </w:rPr>
        <w:t>)</w:t>
      </w:r>
    </w:p>
    <w:p w:rsidR="00FA11C5" w:rsidRPr="00F03969" w:rsidRDefault="00F61187" w:rsidP="005116D9">
      <w:pPr>
        <w:tabs>
          <w:tab w:val="left" w:pos="4020"/>
        </w:tabs>
        <w:jc w:val="both"/>
        <w:rPr>
          <w:b/>
          <w:sz w:val="22"/>
          <w:szCs w:val="22"/>
        </w:rPr>
      </w:pPr>
      <w:r>
        <w:rPr>
          <w:b/>
          <w:sz w:val="22"/>
          <w:szCs w:val="22"/>
        </w:rPr>
        <w:t>4</w:t>
      </w:r>
      <w:r w:rsidR="00067D8B" w:rsidRPr="00F03969">
        <w:rPr>
          <w:b/>
          <w:sz w:val="22"/>
          <w:szCs w:val="22"/>
        </w:rPr>
        <w:t xml:space="preserve">- </w:t>
      </w:r>
      <w:r w:rsidR="001D581D">
        <w:rPr>
          <w:sz w:val="22"/>
          <w:szCs w:val="22"/>
        </w:rPr>
        <w:t>Atatürk’ün Ankara’ya geliş tarihi olan 27 Aralık’ın vatandaşlarımızca da kutlanabilmesi için bütçe imkânlarımız doğrultusunda Belediyemizce Ankara’ya araç seferleri düzenlenmesi</w:t>
      </w:r>
      <w:r w:rsidR="001D581D">
        <w:rPr>
          <w:bCs/>
          <w:sz w:val="22"/>
          <w:szCs w:val="22"/>
        </w:rPr>
        <w:t xml:space="preserve"> konusu ile ilgili </w:t>
      </w:r>
      <w:r w:rsidR="001D581D" w:rsidRPr="001D581D">
        <w:rPr>
          <w:b/>
          <w:bCs/>
          <w:sz w:val="22"/>
          <w:szCs w:val="22"/>
        </w:rPr>
        <w:t>Plan Bütçe</w:t>
      </w:r>
      <w:r w:rsidR="001D581D" w:rsidRPr="00F03969">
        <w:rPr>
          <w:b/>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No:2</w:t>
      </w:r>
      <w:r w:rsidR="00AD04FB" w:rsidRPr="00F03969">
        <w:rPr>
          <w:b/>
          <w:sz w:val="22"/>
          <w:szCs w:val="22"/>
        </w:rPr>
        <w:t>95</w:t>
      </w:r>
      <w:r w:rsidR="00067D8B" w:rsidRPr="00F03969">
        <w:rPr>
          <w:b/>
          <w:sz w:val="22"/>
          <w:szCs w:val="22"/>
        </w:rPr>
        <w:t>)</w:t>
      </w:r>
    </w:p>
    <w:p w:rsidR="00067D8B" w:rsidRPr="00F03969" w:rsidRDefault="00F61187" w:rsidP="005116D9">
      <w:pPr>
        <w:tabs>
          <w:tab w:val="left" w:pos="4020"/>
        </w:tabs>
        <w:jc w:val="both"/>
        <w:rPr>
          <w:b/>
          <w:sz w:val="22"/>
          <w:szCs w:val="22"/>
        </w:rPr>
      </w:pPr>
      <w:r>
        <w:rPr>
          <w:b/>
          <w:sz w:val="22"/>
          <w:szCs w:val="22"/>
        </w:rPr>
        <w:t>5</w:t>
      </w:r>
      <w:r w:rsidR="00067D8B" w:rsidRPr="00F03969">
        <w:rPr>
          <w:b/>
          <w:sz w:val="22"/>
          <w:szCs w:val="22"/>
        </w:rPr>
        <w:t xml:space="preserve">- </w:t>
      </w:r>
      <w:r w:rsidR="001F4375">
        <w:rPr>
          <w:sz w:val="22"/>
          <w:szCs w:val="22"/>
        </w:rPr>
        <w:t xml:space="preserve">Kış mevsiminin gelmesi ve yağışların artmasından dolayı ilçemizin kırsal kesimlerinde yaşayan çiftçilik ve hayvancılıkla geçimini sağlayan vatandaşlarımızın olumsuz hava koşullarından etkilenmemesi için ulaşım yollarının sık sık gözen geçirilerek eksikliklerin giderilmesi konusu ile ilgili </w:t>
      </w:r>
      <w:r w:rsidR="001F4375" w:rsidRPr="001F4375">
        <w:rPr>
          <w:b/>
          <w:sz w:val="22"/>
          <w:szCs w:val="22"/>
        </w:rPr>
        <w:t>Çevre, Sağlık, Tarım ve Çiftçi Malları Koruma</w:t>
      </w:r>
      <w:r w:rsidR="001F4375">
        <w:rPr>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No:2</w:t>
      </w:r>
      <w:r w:rsidR="00AD04FB" w:rsidRPr="00F03969">
        <w:rPr>
          <w:b/>
          <w:sz w:val="22"/>
          <w:szCs w:val="22"/>
        </w:rPr>
        <w:t>96</w:t>
      </w:r>
      <w:r w:rsidR="00067D8B" w:rsidRPr="00F03969">
        <w:rPr>
          <w:b/>
          <w:sz w:val="22"/>
          <w:szCs w:val="22"/>
        </w:rPr>
        <w:t>)</w:t>
      </w:r>
    </w:p>
    <w:p w:rsidR="00067D8B" w:rsidRPr="00F03969" w:rsidRDefault="00F61187" w:rsidP="005116D9">
      <w:pPr>
        <w:tabs>
          <w:tab w:val="left" w:pos="4020"/>
        </w:tabs>
        <w:jc w:val="both"/>
        <w:rPr>
          <w:b/>
          <w:sz w:val="22"/>
          <w:szCs w:val="22"/>
        </w:rPr>
      </w:pPr>
      <w:r>
        <w:rPr>
          <w:b/>
          <w:sz w:val="22"/>
          <w:szCs w:val="22"/>
        </w:rPr>
        <w:t>6</w:t>
      </w:r>
      <w:r w:rsidR="00067D8B" w:rsidRPr="00F03969">
        <w:rPr>
          <w:b/>
          <w:sz w:val="22"/>
          <w:szCs w:val="22"/>
        </w:rPr>
        <w:t xml:space="preserve">- </w:t>
      </w:r>
      <w:r w:rsidR="00D161B1">
        <w:rPr>
          <w:sz w:val="22"/>
          <w:szCs w:val="22"/>
        </w:rPr>
        <w:t>5 Aralık Dünya Kadın Hakları Günü’nün</w:t>
      </w:r>
      <w:r w:rsidR="00D161B1" w:rsidRPr="00F0675A">
        <w:rPr>
          <w:bCs/>
          <w:sz w:val="22"/>
          <w:szCs w:val="22"/>
        </w:rPr>
        <w:t xml:space="preserve"> </w:t>
      </w:r>
      <w:r w:rsidR="00D161B1">
        <w:rPr>
          <w:bCs/>
          <w:sz w:val="22"/>
          <w:szCs w:val="22"/>
        </w:rPr>
        <w:t xml:space="preserve">Belediyemizce etkinlikler düzenlenerek kutlanması konusu ile ilgili </w:t>
      </w:r>
      <w:r w:rsidR="00D161B1" w:rsidRPr="00D161B1">
        <w:rPr>
          <w:b/>
          <w:bCs/>
          <w:sz w:val="22"/>
          <w:szCs w:val="22"/>
        </w:rPr>
        <w:t>Sosyal ve Sportif Faaliyetler</w:t>
      </w:r>
      <w:r w:rsidR="00D161B1">
        <w:rPr>
          <w:bCs/>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No:2</w:t>
      </w:r>
      <w:r w:rsidR="00AD04FB" w:rsidRPr="00F03969">
        <w:rPr>
          <w:b/>
          <w:sz w:val="22"/>
          <w:szCs w:val="22"/>
        </w:rPr>
        <w:t>97</w:t>
      </w:r>
      <w:r w:rsidR="00067D8B" w:rsidRPr="00F03969">
        <w:rPr>
          <w:b/>
          <w:sz w:val="22"/>
          <w:szCs w:val="22"/>
        </w:rPr>
        <w:t>)</w:t>
      </w:r>
    </w:p>
    <w:p w:rsidR="00067D8B" w:rsidRPr="00F03969" w:rsidRDefault="00F61187" w:rsidP="005116D9">
      <w:pPr>
        <w:tabs>
          <w:tab w:val="left" w:pos="4020"/>
        </w:tabs>
        <w:jc w:val="both"/>
        <w:rPr>
          <w:b/>
          <w:sz w:val="22"/>
          <w:szCs w:val="22"/>
        </w:rPr>
      </w:pPr>
      <w:r>
        <w:rPr>
          <w:b/>
          <w:sz w:val="22"/>
          <w:szCs w:val="22"/>
        </w:rPr>
        <w:t>7</w:t>
      </w:r>
      <w:r w:rsidR="00067D8B" w:rsidRPr="00F03969">
        <w:rPr>
          <w:b/>
          <w:sz w:val="22"/>
          <w:szCs w:val="22"/>
        </w:rPr>
        <w:t xml:space="preserve">- </w:t>
      </w:r>
      <w:r w:rsidR="00B167C8">
        <w:rPr>
          <w:sz w:val="22"/>
          <w:szCs w:val="22"/>
        </w:rPr>
        <w:t xml:space="preserve">Asfalt çalışmaları biten bölgelerde zaman geçirmeden kaldırım taşlarının ve bordürlerin tekrar kullanılır hale getirilmesi konusu ile ilgili </w:t>
      </w:r>
      <w:r w:rsidR="00B167C8" w:rsidRPr="00B167C8">
        <w:rPr>
          <w:b/>
          <w:sz w:val="22"/>
          <w:szCs w:val="22"/>
        </w:rPr>
        <w:t>Kent Estetiği</w:t>
      </w:r>
      <w:r w:rsidR="00B167C8">
        <w:rPr>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No:2</w:t>
      </w:r>
      <w:r w:rsidR="00AD04FB" w:rsidRPr="00F03969">
        <w:rPr>
          <w:b/>
          <w:sz w:val="22"/>
          <w:szCs w:val="22"/>
        </w:rPr>
        <w:t>98</w:t>
      </w:r>
      <w:r w:rsidR="00067D8B" w:rsidRPr="00F03969">
        <w:rPr>
          <w:b/>
          <w:sz w:val="22"/>
          <w:szCs w:val="22"/>
        </w:rPr>
        <w:t>)</w:t>
      </w:r>
    </w:p>
    <w:p w:rsidR="00067D8B" w:rsidRPr="00F03969" w:rsidRDefault="00F61187" w:rsidP="005116D9">
      <w:pPr>
        <w:tabs>
          <w:tab w:val="left" w:pos="4020"/>
        </w:tabs>
        <w:jc w:val="both"/>
        <w:rPr>
          <w:b/>
          <w:sz w:val="22"/>
          <w:szCs w:val="22"/>
        </w:rPr>
      </w:pPr>
      <w:r>
        <w:rPr>
          <w:b/>
          <w:sz w:val="22"/>
          <w:szCs w:val="22"/>
        </w:rPr>
        <w:t>8</w:t>
      </w:r>
      <w:r w:rsidR="00067D8B" w:rsidRPr="00F03969">
        <w:rPr>
          <w:b/>
          <w:sz w:val="22"/>
          <w:szCs w:val="22"/>
        </w:rPr>
        <w:t xml:space="preserve">- </w:t>
      </w:r>
      <w:r w:rsidR="000A38B6">
        <w:rPr>
          <w:sz w:val="22"/>
          <w:szCs w:val="22"/>
        </w:rPr>
        <w:t xml:space="preserve">20 Aralık Uluslararası İnsani Dayanışma Gününün Belediyemizce çeşitli etkinliklerle kutlanması konusu ile ilgili </w:t>
      </w:r>
      <w:r w:rsidR="000A38B6" w:rsidRPr="000A38B6">
        <w:rPr>
          <w:b/>
          <w:sz w:val="22"/>
          <w:szCs w:val="22"/>
        </w:rPr>
        <w:t>Eğitim Kültür</w:t>
      </w:r>
      <w:r w:rsidR="000A38B6">
        <w:rPr>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No:2</w:t>
      </w:r>
      <w:r w:rsidR="00AD04FB" w:rsidRPr="00F03969">
        <w:rPr>
          <w:b/>
          <w:sz w:val="22"/>
          <w:szCs w:val="22"/>
        </w:rPr>
        <w:t>99</w:t>
      </w:r>
      <w:r w:rsidR="00067D8B" w:rsidRPr="00F03969">
        <w:rPr>
          <w:b/>
          <w:sz w:val="22"/>
          <w:szCs w:val="22"/>
        </w:rPr>
        <w:t>)</w:t>
      </w:r>
    </w:p>
    <w:p w:rsidR="00067D8B" w:rsidRPr="00F03969" w:rsidRDefault="00F61187" w:rsidP="005116D9">
      <w:pPr>
        <w:tabs>
          <w:tab w:val="left" w:pos="4020"/>
        </w:tabs>
        <w:jc w:val="both"/>
        <w:rPr>
          <w:b/>
          <w:sz w:val="22"/>
          <w:szCs w:val="22"/>
        </w:rPr>
      </w:pPr>
      <w:r>
        <w:rPr>
          <w:b/>
          <w:sz w:val="22"/>
          <w:szCs w:val="22"/>
        </w:rPr>
        <w:t>9</w:t>
      </w:r>
      <w:r w:rsidR="00067D8B" w:rsidRPr="00F03969">
        <w:rPr>
          <w:b/>
          <w:sz w:val="22"/>
          <w:szCs w:val="22"/>
        </w:rPr>
        <w:t xml:space="preserve">- </w:t>
      </w:r>
      <w:r w:rsidR="00FD3AFA">
        <w:rPr>
          <w:sz w:val="22"/>
          <w:szCs w:val="22"/>
        </w:rPr>
        <w:t>Seymenler Çarşısında bulunan dükkânların çatılarının akması nedeni ile esnaflardan gelen istek ve talepler üzerine tamir ve tadilatlarının yapılması</w:t>
      </w:r>
      <w:r w:rsidR="00FD3AFA" w:rsidRPr="00F0675A">
        <w:rPr>
          <w:bCs/>
          <w:sz w:val="22"/>
          <w:szCs w:val="22"/>
        </w:rPr>
        <w:t xml:space="preserve"> </w:t>
      </w:r>
      <w:r w:rsidR="00FD3AFA">
        <w:rPr>
          <w:bCs/>
          <w:sz w:val="22"/>
          <w:szCs w:val="22"/>
        </w:rPr>
        <w:t xml:space="preserve">konusu ile ilgili </w:t>
      </w:r>
      <w:r w:rsidR="00FD3AFA" w:rsidRPr="00FD3AFA">
        <w:rPr>
          <w:b/>
          <w:sz w:val="22"/>
          <w:szCs w:val="22"/>
        </w:rPr>
        <w:t>Hukuk, Tarifeler ve Esnaf Hizmetleri</w:t>
      </w:r>
      <w:r w:rsidR="00FD3AFA" w:rsidRPr="00F03969">
        <w:rPr>
          <w:b/>
          <w:sz w:val="22"/>
          <w:szCs w:val="22"/>
        </w:rPr>
        <w:t xml:space="preserve"> </w:t>
      </w:r>
      <w:r w:rsidR="00067D8B" w:rsidRPr="00F03969">
        <w:rPr>
          <w:b/>
          <w:sz w:val="22"/>
          <w:szCs w:val="22"/>
        </w:rPr>
        <w:t>Komisyonu</w:t>
      </w:r>
      <w:r w:rsidR="00067D8B" w:rsidRPr="00F03969">
        <w:rPr>
          <w:sz w:val="22"/>
          <w:szCs w:val="22"/>
        </w:rPr>
        <w:t xml:space="preserve"> Raporunun görüşülmesi. </w:t>
      </w:r>
      <w:r w:rsidR="00067D8B" w:rsidRPr="00F03969">
        <w:rPr>
          <w:b/>
          <w:sz w:val="22"/>
          <w:szCs w:val="22"/>
        </w:rPr>
        <w:t>(Karar No:</w:t>
      </w:r>
      <w:r w:rsidR="00AD04FB" w:rsidRPr="00F03969">
        <w:rPr>
          <w:b/>
          <w:sz w:val="22"/>
          <w:szCs w:val="22"/>
        </w:rPr>
        <w:t>300</w:t>
      </w:r>
      <w:r w:rsidR="00067D8B" w:rsidRPr="00F03969">
        <w:rPr>
          <w:b/>
          <w:sz w:val="22"/>
          <w:szCs w:val="22"/>
        </w:rPr>
        <w:t>)</w:t>
      </w:r>
    </w:p>
    <w:p w:rsidR="00067D8B" w:rsidRPr="00F03969" w:rsidRDefault="00067D8B" w:rsidP="005116D9">
      <w:pPr>
        <w:tabs>
          <w:tab w:val="left" w:pos="4020"/>
        </w:tabs>
        <w:jc w:val="both"/>
        <w:rPr>
          <w:b/>
          <w:sz w:val="22"/>
          <w:szCs w:val="22"/>
        </w:rPr>
      </w:pPr>
      <w:r w:rsidRPr="00F03969">
        <w:rPr>
          <w:b/>
          <w:sz w:val="22"/>
          <w:szCs w:val="22"/>
        </w:rPr>
        <w:t>1</w:t>
      </w:r>
      <w:r w:rsidR="00F61187">
        <w:rPr>
          <w:b/>
          <w:sz w:val="22"/>
          <w:szCs w:val="22"/>
        </w:rPr>
        <w:t>0</w:t>
      </w:r>
      <w:r w:rsidRPr="00F03969">
        <w:rPr>
          <w:b/>
          <w:sz w:val="22"/>
          <w:szCs w:val="22"/>
        </w:rPr>
        <w:t xml:space="preserve">- </w:t>
      </w:r>
      <w:r w:rsidR="00093DAA">
        <w:rPr>
          <w:sz w:val="22"/>
          <w:szCs w:val="22"/>
        </w:rPr>
        <w:t xml:space="preserve">Kış mevsimine yaklaşmamız sebebiyle yağışlardan etkilenen ve sele maruz kalan yerlerin şimdiden tespit edilerek olası zararlara karşı tedbir alınması konusu ile ilgili </w:t>
      </w:r>
      <w:r w:rsidR="00093DAA" w:rsidRPr="00093DAA">
        <w:rPr>
          <w:b/>
          <w:sz w:val="22"/>
          <w:szCs w:val="22"/>
        </w:rPr>
        <w:t>Kent Estetiği</w:t>
      </w:r>
      <w:r w:rsidR="00093DAA">
        <w:rPr>
          <w:sz w:val="22"/>
          <w:szCs w:val="22"/>
        </w:rPr>
        <w:t xml:space="preserve"> </w:t>
      </w:r>
      <w:r w:rsidRPr="00F03969">
        <w:rPr>
          <w:b/>
          <w:sz w:val="22"/>
          <w:szCs w:val="22"/>
        </w:rPr>
        <w:t>Komisyonu</w:t>
      </w:r>
      <w:r w:rsidRPr="00F03969">
        <w:rPr>
          <w:sz w:val="22"/>
          <w:szCs w:val="22"/>
        </w:rPr>
        <w:t xml:space="preserve"> Raporunun görüşülmesi. </w:t>
      </w:r>
      <w:r w:rsidRPr="00F03969">
        <w:rPr>
          <w:b/>
          <w:sz w:val="22"/>
          <w:szCs w:val="22"/>
        </w:rPr>
        <w:t>(Karar No:</w:t>
      </w:r>
      <w:r w:rsidR="00AD04FB" w:rsidRPr="00F03969">
        <w:rPr>
          <w:b/>
          <w:sz w:val="22"/>
          <w:szCs w:val="22"/>
        </w:rPr>
        <w:t>301</w:t>
      </w:r>
      <w:r w:rsidRPr="00F03969">
        <w:rPr>
          <w:b/>
          <w:sz w:val="22"/>
          <w:szCs w:val="22"/>
        </w:rPr>
        <w:t>)</w:t>
      </w:r>
    </w:p>
    <w:p w:rsidR="003E36C2" w:rsidRPr="00F03969" w:rsidRDefault="003E36C2" w:rsidP="003E36C2">
      <w:pPr>
        <w:tabs>
          <w:tab w:val="left" w:pos="4020"/>
        </w:tabs>
        <w:jc w:val="both"/>
        <w:rPr>
          <w:b/>
          <w:sz w:val="22"/>
          <w:szCs w:val="22"/>
        </w:rPr>
      </w:pPr>
      <w:r w:rsidRPr="00F03969">
        <w:rPr>
          <w:b/>
          <w:sz w:val="22"/>
          <w:szCs w:val="22"/>
        </w:rPr>
        <w:t>1</w:t>
      </w:r>
      <w:r w:rsidR="00F61187">
        <w:rPr>
          <w:b/>
          <w:sz w:val="22"/>
          <w:szCs w:val="22"/>
        </w:rPr>
        <w:t>1</w:t>
      </w:r>
      <w:r w:rsidRPr="00F03969">
        <w:rPr>
          <w:b/>
          <w:sz w:val="22"/>
          <w:szCs w:val="22"/>
        </w:rPr>
        <w:t xml:space="preserve">- </w:t>
      </w:r>
      <w:r w:rsidR="00080111">
        <w:rPr>
          <w:sz w:val="22"/>
          <w:szCs w:val="22"/>
        </w:rPr>
        <w:t xml:space="preserve">İlçemizde bulunan yaşlılarımız için ihtiyaç halinde hastanelere rahat ve konforlu bir şekilde gidip gelebilmeleri için rampalı sedyeli hasta nakil aracı temin edilmesi konusu ile ilgili </w:t>
      </w:r>
      <w:r w:rsidR="00080111" w:rsidRPr="00080111">
        <w:rPr>
          <w:b/>
          <w:sz w:val="22"/>
          <w:szCs w:val="22"/>
        </w:rPr>
        <w:t>Yaşlılar ve Engelliler</w:t>
      </w:r>
      <w:r w:rsidR="00080111" w:rsidRPr="00F03969">
        <w:rPr>
          <w:b/>
          <w:sz w:val="22"/>
          <w:szCs w:val="22"/>
        </w:rPr>
        <w:t xml:space="preserve"> </w:t>
      </w:r>
      <w:r w:rsidRPr="00F03969">
        <w:rPr>
          <w:b/>
          <w:sz w:val="22"/>
          <w:szCs w:val="22"/>
        </w:rPr>
        <w:t>Komisyonu</w:t>
      </w:r>
      <w:r w:rsidRPr="00F03969">
        <w:rPr>
          <w:sz w:val="22"/>
          <w:szCs w:val="22"/>
        </w:rPr>
        <w:t xml:space="preserve"> Raporunun görüşülmesi. </w:t>
      </w:r>
      <w:r w:rsidR="00AD04FB" w:rsidRPr="00F03969">
        <w:rPr>
          <w:b/>
          <w:sz w:val="22"/>
          <w:szCs w:val="22"/>
        </w:rPr>
        <w:t>(Karar No:302</w:t>
      </w:r>
      <w:r w:rsidRPr="00F03969">
        <w:rPr>
          <w:b/>
          <w:sz w:val="22"/>
          <w:szCs w:val="22"/>
        </w:rPr>
        <w:t>)</w:t>
      </w:r>
    </w:p>
    <w:p w:rsidR="00080111" w:rsidRPr="00F03969" w:rsidRDefault="00080111" w:rsidP="00080111">
      <w:pPr>
        <w:tabs>
          <w:tab w:val="left" w:pos="4020"/>
        </w:tabs>
        <w:jc w:val="both"/>
        <w:rPr>
          <w:b/>
          <w:sz w:val="22"/>
          <w:szCs w:val="22"/>
        </w:rPr>
      </w:pPr>
      <w:proofErr w:type="gramStart"/>
      <w:r>
        <w:rPr>
          <w:b/>
          <w:sz w:val="22"/>
          <w:szCs w:val="22"/>
        </w:rPr>
        <w:t>12</w:t>
      </w:r>
      <w:r w:rsidRPr="00F03969">
        <w:rPr>
          <w:b/>
          <w:sz w:val="22"/>
          <w:szCs w:val="22"/>
        </w:rPr>
        <w:t xml:space="preserve">- </w:t>
      </w:r>
      <w:r w:rsidRPr="00D86533">
        <w:rPr>
          <w:sz w:val="22"/>
        </w:rPr>
        <w:t>Belediyemiz Kurtuluş Mahallesi sınırları içerisinde imar yoluna cephesi bulunmayan imar parseli sahiplerinin mağduriyeti giderilmesi amacıyla 1794 Ada 1 ve 22 no’lu Parseller, 1798 Ada 1, 2 ve 3 no’lu Parseller ve 1796 Ada 1 no’lu Parselden 7 metrelik yol ayrılmasına ilişkin 1/1000 ölçe</w:t>
      </w:r>
      <w:r>
        <w:rPr>
          <w:sz w:val="22"/>
        </w:rPr>
        <w:t>kli Uygulama İmar Planı konusu ile ilgili</w:t>
      </w:r>
      <w:r>
        <w:t xml:space="preserve"> </w:t>
      </w:r>
      <w:r w:rsidRPr="00080111">
        <w:rPr>
          <w:b/>
          <w:bCs/>
          <w:sz w:val="22"/>
          <w:szCs w:val="22"/>
        </w:rPr>
        <w:t>Bayındır İmar</w:t>
      </w:r>
      <w:r w:rsidRPr="00F03969">
        <w:rPr>
          <w:bCs/>
          <w:sz w:val="22"/>
          <w:szCs w:val="22"/>
        </w:rPr>
        <w:t xml:space="preserve"> </w:t>
      </w:r>
      <w:r w:rsidRPr="00F03969">
        <w:rPr>
          <w:b/>
          <w:sz w:val="22"/>
          <w:szCs w:val="22"/>
        </w:rPr>
        <w:t>Komisyonu</w:t>
      </w:r>
      <w:r w:rsidRPr="00F03969">
        <w:rPr>
          <w:sz w:val="22"/>
          <w:szCs w:val="22"/>
        </w:rPr>
        <w:t xml:space="preserve"> Raporunun görüşülmesi. </w:t>
      </w:r>
      <w:proofErr w:type="gramEnd"/>
      <w:r w:rsidRPr="00F03969">
        <w:rPr>
          <w:b/>
          <w:sz w:val="22"/>
          <w:szCs w:val="22"/>
        </w:rPr>
        <w:t>(Karar No:</w:t>
      </w:r>
      <w:r>
        <w:rPr>
          <w:b/>
          <w:sz w:val="22"/>
          <w:szCs w:val="22"/>
        </w:rPr>
        <w:t>307</w:t>
      </w:r>
      <w:r w:rsidRPr="00F03969">
        <w:rPr>
          <w:b/>
          <w:sz w:val="22"/>
          <w:szCs w:val="22"/>
        </w:rPr>
        <w:t>)</w:t>
      </w:r>
    </w:p>
    <w:p w:rsidR="00EC0496" w:rsidRPr="00F03969" w:rsidRDefault="00EC0496" w:rsidP="00EC0496">
      <w:pPr>
        <w:pStyle w:val="GvdeMetni"/>
        <w:rPr>
          <w:sz w:val="22"/>
          <w:szCs w:val="22"/>
        </w:rPr>
      </w:pPr>
      <w:r w:rsidRPr="00F03969">
        <w:rPr>
          <w:b/>
          <w:sz w:val="22"/>
          <w:szCs w:val="22"/>
        </w:rPr>
        <w:t>1</w:t>
      </w:r>
      <w:r w:rsidR="00080111">
        <w:rPr>
          <w:b/>
          <w:sz w:val="22"/>
          <w:szCs w:val="22"/>
        </w:rPr>
        <w:t>3</w:t>
      </w:r>
      <w:r w:rsidRPr="00F03969">
        <w:rPr>
          <w:b/>
          <w:sz w:val="22"/>
          <w:szCs w:val="22"/>
        </w:rPr>
        <w:t xml:space="preserve">- </w:t>
      </w:r>
      <w:r w:rsidRPr="00F03969">
        <w:rPr>
          <w:sz w:val="22"/>
          <w:szCs w:val="22"/>
        </w:rPr>
        <w:t>2023 yılı Denetim Komisyonuna Üye Seçimi yapılması.</w:t>
      </w:r>
    </w:p>
    <w:p w:rsidR="00067D8B" w:rsidRPr="00F03969" w:rsidRDefault="00EC0496" w:rsidP="00EC0496">
      <w:pPr>
        <w:tabs>
          <w:tab w:val="left" w:pos="4020"/>
        </w:tabs>
        <w:jc w:val="both"/>
        <w:rPr>
          <w:b/>
          <w:sz w:val="22"/>
          <w:szCs w:val="22"/>
          <w:u w:val="single"/>
          <w:lang w:val="en-US"/>
        </w:rPr>
      </w:pPr>
      <w:r w:rsidRPr="00F03969">
        <w:rPr>
          <w:b/>
          <w:sz w:val="22"/>
          <w:szCs w:val="22"/>
        </w:rPr>
        <w:t>1</w:t>
      </w:r>
      <w:r w:rsidR="00080111">
        <w:rPr>
          <w:b/>
          <w:sz w:val="22"/>
          <w:szCs w:val="22"/>
        </w:rPr>
        <w:t>4</w:t>
      </w:r>
      <w:r w:rsidRPr="00F03969">
        <w:rPr>
          <w:b/>
          <w:sz w:val="22"/>
          <w:szCs w:val="22"/>
        </w:rPr>
        <w:t xml:space="preserve">- </w:t>
      </w:r>
      <w:r w:rsidRPr="00F03969">
        <w:rPr>
          <w:bCs/>
          <w:sz w:val="22"/>
          <w:szCs w:val="22"/>
        </w:rPr>
        <w:t>Belediyemize ait tam ve hisseli parsellerin satışı ve kiralanması için Belediyemiz Encümenine yetki verilmesi konusunun görüşülmesi.</w:t>
      </w:r>
    </w:p>
    <w:p w:rsidR="003E36C2" w:rsidRPr="00F03969" w:rsidRDefault="003E36C2" w:rsidP="005116D9">
      <w:pPr>
        <w:tabs>
          <w:tab w:val="left" w:pos="4020"/>
        </w:tabs>
        <w:jc w:val="both"/>
        <w:rPr>
          <w:b/>
          <w:sz w:val="22"/>
          <w:szCs w:val="22"/>
          <w:u w:val="single"/>
          <w:lang w:val="en-US"/>
        </w:rPr>
      </w:pPr>
    </w:p>
    <w:p w:rsidR="00601C64" w:rsidRPr="00F03969" w:rsidRDefault="00090EAE" w:rsidP="005116D9">
      <w:pPr>
        <w:tabs>
          <w:tab w:val="left" w:pos="4020"/>
        </w:tabs>
        <w:jc w:val="both"/>
        <w:rPr>
          <w:b/>
          <w:bCs/>
          <w:sz w:val="22"/>
          <w:szCs w:val="22"/>
          <w:u w:val="single"/>
        </w:rPr>
      </w:pPr>
      <w:r w:rsidRPr="00F03969">
        <w:rPr>
          <w:b/>
          <w:sz w:val="22"/>
          <w:szCs w:val="22"/>
          <w:u w:val="single"/>
          <w:lang w:val="en-US"/>
        </w:rPr>
        <w:t xml:space="preserve">Başkanlık </w:t>
      </w:r>
      <w:proofErr w:type="gramStart"/>
      <w:r w:rsidRPr="00F03969">
        <w:rPr>
          <w:b/>
          <w:sz w:val="22"/>
          <w:szCs w:val="22"/>
          <w:u w:val="single"/>
          <w:lang w:val="en-US"/>
        </w:rPr>
        <w:t>Önergeleri :</w:t>
      </w:r>
      <w:proofErr w:type="gramEnd"/>
    </w:p>
    <w:p w:rsidR="00276740" w:rsidRPr="00A21E58" w:rsidRDefault="00067D8B" w:rsidP="00B8178F">
      <w:pPr>
        <w:jc w:val="both"/>
        <w:rPr>
          <w:sz w:val="22"/>
          <w:szCs w:val="22"/>
        </w:rPr>
      </w:pPr>
      <w:r w:rsidRPr="00A21E58">
        <w:rPr>
          <w:b/>
          <w:sz w:val="22"/>
          <w:szCs w:val="22"/>
        </w:rPr>
        <w:t>1</w:t>
      </w:r>
      <w:r w:rsidR="00080111" w:rsidRPr="00A21E58">
        <w:rPr>
          <w:b/>
          <w:sz w:val="22"/>
          <w:szCs w:val="22"/>
        </w:rPr>
        <w:t>5</w:t>
      </w:r>
      <w:r w:rsidR="00276740" w:rsidRPr="00A21E58">
        <w:rPr>
          <w:b/>
          <w:sz w:val="22"/>
          <w:szCs w:val="22"/>
        </w:rPr>
        <w:t>-</w:t>
      </w:r>
      <w:r w:rsidR="00276740" w:rsidRPr="00A21E58">
        <w:rPr>
          <w:sz w:val="22"/>
          <w:szCs w:val="22"/>
        </w:rPr>
        <w:t xml:space="preserve"> </w:t>
      </w:r>
      <w:r w:rsidR="00A708CF" w:rsidRPr="00A21E58">
        <w:rPr>
          <w:sz w:val="22"/>
          <w:szCs w:val="22"/>
        </w:rPr>
        <w:t xml:space="preserve">İlçemiz Hasanoğlan Havuzbaşı Mahallesinde bulunan Hisar Parkı isminin “Üç Öğretmen Parkı” olarak değiştirilmesi konusunun </w:t>
      </w:r>
      <w:r w:rsidR="0042206B" w:rsidRPr="00A21E58">
        <w:rPr>
          <w:bCs/>
          <w:sz w:val="22"/>
          <w:szCs w:val="22"/>
        </w:rPr>
        <w:t>görüşülmesi.</w:t>
      </w:r>
    </w:p>
    <w:p w:rsidR="00200E7D" w:rsidRDefault="009C3576" w:rsidP="00930F0C">
      <w:pPr>
        <w:pStyle w:val="AralkYok"/>
        <w:jc w:val="both"/>
        <w:rPr>
          <w:sz w:val="22"/>
          <w:szCs w:val="22"/>
        </w:rPr>
      </w:pPr>
      <w:proofErr w:type="gramStart"/>
      <w:r>
        <w:rPr>
          <w:b/>
          <w:sz w:val="22"/>
          <w:szCs w:val="22"/>
        </w:rPr>
        <w:t>16-</w:t>
      </w:r>
      <w:r>
        <w:rPr>
          <w:sz w:val="22"/>
          <w:szCs w:val="22"/>
        </w:rPr>
        <w:t xml:space="preserve"> </w:t>
      </w:r>
      <w:r w:rsidRPr="009C3576">
        <w:rPr>
          <w:sz w:val="22"/>
          <w:szCs w:val="22"/>
        </w:rPr>
        <w:t xml:space="preserve">Mahalli İdareler Kontrolörlüğü tarafından yapılan denetim sonucu düzenlenen 79/32, 150/12, 107/2 sayılı Denetim Raporunun “20’inci maddesinde belirtilen” </w:t>
      </w:r>
      <w:r>
        <w:rPr>
          <w:sz w:val="22"/>
          <w:szCs w:val="22"/>
        </w:rPr>
        <w:t xml:space="preserve">konunun </w:t>
      </w:r>
      <w:r w:rsidRPr="009C3576">
        <w:rPr>
          <w:sz w:val="22"/>
          <w:szCs w:val="22"/>
        </w:rPr>
        <w:t>gereğinin yerine getirilebilmesi açısından İlçemizin İsmetpaşa Mahallesi 239, 240, 1232 ve 251 numaralı İmar adaları arasında bulunan Park Alanı üzerinde kurulu Konuk Evinin Zemin Katının</w:t>
      </w:r>
      <w:r>
        <w:rPr>
          <w:sz w:val="22"/>
          <w:szCs w:val="22"/>
        </w:rPr>
        <w:t xml:space="preserve"> </w:t>
      </w:r>
      <w:r w:rsidRPr="009C3576">
        <w:rPr>
          <w:sz w:val="22"/>
          <w:szCs w:val="22"/>
        </w:rPr>
        <w:t>Elmadağ Bir Umut Sosyal Yardımlaşma ve Dayanışma Derneği</w:t>
      </w:r>
      <w:r>
        <w:rPr>
          <w:sz w:val="22"/>
          <w:szCs w:val="22"/>
        </w:rPr>
        <w:t xml:space="preserve"> adına tahsis edilmesi ile ilgili </w:t>
      </w:r>
      <w:r w:rsidRPr="009C3576">
        <w:rPr>
          <w:sz w:val="22"/>
          <w:szCs w:val="22"/>
        </w:rPr>
        <w:t>Belediye Meclisimizin 2021/229 sayılı kararının iptali ile tahsis işleminin sonlandırılması konusunun</w:t>
      </w:r>
      <w:r>
        <w:rPr>
          <w:sz w:val="22"/>
          <w:szCs w:val="22"/>
        </w:rPr>
        <w:t xml:space="preserve"> görüşülmesi.</w:t>
      </w:r>
      <w:proofErr w:type="gramEnd"/>
    </w:p>
    <w:p w:rsidR="005C59AA" w:rsidRDefault="005C59AA" w:rsidP="00930F0C">
      <w:pPr>
        <w:pStyle w:val="AralkYok"/>
        <w:jc w:val="both"/>
        <w:rPr>
          <w:sz w:val="22"/>
          <w:szCs w:val="22"/>
        </w:rPr>
      </w:pPr>
      <w:proofErr w:type="gramStart"/>
      <w:r>
        <w:rPr>
          <w:b/>
          <w:sz w:val="22"/>
          <w:szCs w:val="22"/>
        </w:rPr>
        <w:t>17-</w:t>
      </w:r>
      <w:r>
        <w:rPr>
          <w:sz w:val="22"/>
          <w:szCs w:val="22"/>
        </w:rPr>
        <w:t xml:space="preserve"> </w:t>
      </w:r>
      <w:r w:rsidR="00C1557E" w:rsidRPr="009C3576">
        <w:rPr>
          <w:sz w:val="22"/>
          <w:szCs w:val="22"/>
        </w:rPr>
        <w:t xml:space="preserve">Mahalli İdareler Kontrolörlüğü tarafından yapılan denetim sonucu düzenlenen 79/32, 150/12, 107/2 sayılı Denetim Raporunun “20’inci maddesinde belirtilen” </w:t>
      </w:r>
      <w:r w:rsidR="00C1557E">
        <w:rPr>
          <w:sz w:val="22"/>
          <w:szCs w:val="22"/>
        </w:rPr>
        <w:t xml:space="preserve">konunun </w:t>
      </w:r>
      <w:r w:rsidR="00C1557E" w:rsidRPr="009C3576">
        <w:rPr>
          <w:sz w:val="22"/>
          <w:szCs w:val="22"/>
        </w:rPr>
        <w:t xml:space="preserve">gereğinin yerine getirilebilmesi açısından İlçemizin </w:t>
      </w:r>
      <w:r w:rsidR="00C1557E" w:rsidRPr="00C1557E">
        <w:rPr>
          <w:sz w:val="22"/>
          <w:szCs w:val="22"/>
        </w:rPr>
        <w:t>Yenidoğan Mahallesi 1230 ada 5, 6, 17 ve 18 numaralı parseller arasında kalan Park Alanının üzerinde bulunan Köy Konağının (müştemilatları ile birlikte)</w:t>
      </w:r>
      <w:r w:rsidR="00C1557E">
        <w:rPr>
          <w:sz w:val="22"/>
          <w:szCs w:val="22"/>
        </w:rPr>
        <w:t xml:space="preserve"> </w:t>
      </w:r>
      <w:r w:rsidR="00C1557E" w:rsidRPr="009C3576">
        <w:rPr>
          <w:sz w:val="22"/>
          <w:szCs w:val="22"/>
        </w:rPr>
        <w:t>Elmadağ Bir Umut Sosyal Yardımlaşma ve Dayanışma Derneği</w:t>
      </w:r>
      <w:r w:rsidR="00C1557E">
        <w:rPr>
          <w:sz w:val="22"/>
          <w:szCs w:val="22"/>
        </w:rPr>
        <w:t xml:space="preserve"> adına tahsis edilmesi ile ilgili </w:t>
      </w:r>
      <w:r w:rsidR="00C1557E" w:rsidRPr="009C3576">
        <w:rPr>
          <w:sz w:val="22"/>
          <w:szCs w:val="22"/>
        </w:rPr>
        <w:t>Belediye Meclisimizin 2021/229 sayılı kararının iptali ile tahsis işleminin sonlandırılması konusunun</w:t>
      </w:r>
      <w:r w:rsidR="00C1557E">
        <w:rPr>
          <w:sz w:val="22"/>
          <w:szCs w:val="22"/>
        </w:rPr>
        <w:t xml:space="preserve"> görüşülmesi.</w:t>
      </w:r>
      <w:proofErr w:type="gramEnd"/>
    </w:p>
    <w:p w:rsidR="00C1557E" w:rsidRDefault="00C1557E" w:rsidP="00930F0C">
      <w:pPr>
        <w:pStyle w:val="AralkYok"/>
        <w:jc w:val="both"/>
        <w:rPr>
          <w:sz w:val="22"/>
          <w:szCs w:val="22"/>
        </w:rPr>
      </w:pPr>
    </w:p>
    <w:p w:rsidR="00C1557E" w:rsidRPr="00C1557E" w:rsidRDefault="00C1557E" w:rsidP="00930F0C">
      <w:pPr>
        <w:pStyle w:val="AralkYok"/>
        <w:jc w:val="both"/>
        <w:rPr>
          <w:sz w:val="22"/>
          <w:szCs w:val="22"/>
        </w:rPr>
      </w:pPr>
      <w:proofErr w:type="gramStart"/>
      <w:r>
        <w:rPr>
          <w:b/>
          <w:sz w:val="22"/>
          <w:szCs w:val="22"/>
        </w:rPr>
        <w:lastRenderedPageBreak/>
        <w:t>18-</w:t>
      </w:r>
      <w:r>
        <w:rPr>
          <w:sz w:val="22"/>
          <w:szCs w:val="22"/>
        </w:rPr>
        <w:t xml:space="preserve"> </w:t>
      </w:r>
      <w:r w:rsidR="00205121" w:rsidRPr="009C3576">
        <w:rPr>
          <w:sz w:val="22"/>
          <w:szCs w:val="22"/>
        </w:rPr>
        <w:t xml:space="preserve">Mahalli İdareler Kontrolörlüğü tarafından yapılan denetim sonucu düzenlenen 79/32, 150/12, 107/2 sayılı Denetim Raporunun “20’inci maddesinde belirtilen” </w:t>
      </w:r>
      <w:r w:rsidR="00205121">
        <w:rPr>
          <w:sz w:val="22"/>
          <w:szCs w:val="22"/>
        </w:rPr>
        <w:t xml:space="preserve">konunun </w:t>
      </w:r>
      <w:r w:rsidR="00205121" w:rsidRPr="009C3576">
        <w:rPr>
          <w:sz w:val="22"/>
          <w:szCs w:val="22"/>
        </w:rPr>
        <w:t xml:space="preserve">gereğinin yerine getirilebilmesi açısından İlçemizin </w:t>
      </w:r>
      <w:r w:rsidR="00205121" w:rsidRPr="00205121">
        <w:rPr>
          <w:sz w:val="22"/>
          <w:szCs w:val="22"/>
        </w:rPr>
        <w:t>Şehitlik Mahallesinde bulunan Kültür Evinin Zemin Katında bulunan Kafeterya Binasının</w:t>
      </w:r>
      <w:r w:rsidR="00205121">
        <w:rPr>
          <w:sz w:val="22"/>
          <w:szCs w:val="22"/>
        </w:rPr>
        <w:t xml:space="preserve"> </w:t>
      </w:r>
      <w:r w:rsidR="00205121" w:rsidRPr="009C3576">
        <w:rPr>
          <w:sz w:val="22"/>
          <w:szCs w:val="22"/>
        </w:rPr>
        <w:t>Elmadağ Bir Umut Sosyal Yardımlaşma ve Dayanışma Derneği</w:t>
      </w:r>
      <w:r w:rsidR="00205121">
        <w:rPr>
          <w:sz w:val="22"/>
          <w:szCs w:val="22"/>
        </w:rPr>
        <w:t xml:space="preserve"> adına tahsis edilmesi ile ilgili </w:t>
      </w:r>
      <w:r w:rsidR="00205121" w:rsidRPr="009C3576">
        <w:rPr>
          <w:sz w:val="22"/>
          <w:szCs w:val="22"/>
        </w:rPr>
        <w:t>Belediye Meclisimizin 2021/229 sayılı kararının iptali ile tahsis işleminin sonlandırılması konusunun</w:t>
      </w:r>
      <w:r w:rsidR="00205121">
        <w:rPr>
          <w:sz w:val="22"/>
          <w:szCs w:val="22"/>
        </w:rPr>
        <w:t xml:space="preserve"> görüşülmesi.</w:t>
      </w:r>
      <w:proofErr w:type="gramEnd"/>
    </w:p>
    <w:p w:rsidR="00BD529D" w:rsidRPr="00F03969" w:rsidRDefault="00C57C0E" w:rsidP="00930F0C">
      <w:pPr>
        <w:pStyle w:val="AralkYok"/>
        <w:jc w:val="both"/>
        <w:rPr>
          <w:sz w:val="22"/>
          <w:szCs w:val="22"/>
        </w:rPr>
      </w:pPr>
      <w:proofErr w:type="gramStart"/>
      <w:r>
        <w:rPr>
          <w:b/>
          <w:sz w:val="22"/>
          <w:szCs w:val="22"/>
        </w:rPr>
        <w:t>1</w:t>
      </w:r>
      <w:r>
        <w:rPr>
          <w:b/>
          <w:sz w:val="22"/>
          <w:szCs w:val="22"/>
        </w:rPr>
        <w:t>9</w:t>
      </w:r>
      <w:r>
        <w:rPr>
          <w:b/>
          <w:sz w:val="22"/>
          <w:szCs w:val="22"/>
        </w:rPr>
        <w:t>-</w:t>
      </w:r>
      <w:r>
        <w:rPr>
          <w:sz w:val="22"/>
          <w:szCs w:val="22"/>
        </w:rPr>
        <w:t xml:space="preserve"> </w:t>
      </w:r>
      <w:r w:rsidRPr="009C3576">
        <w:rPr>
          <w:sz w:val="22"/>
          <w:szCs w:val="22"/>
        </w:rPr>
        <w:t xml:space="preserve">Mahalli İdareler Kontrolörlüğü tarafından yapılan denetim sonucu düzenlenen 79/32, 150/12, 107/2 sayılı Denetim Raporunun “20’inci maddesinde belirtilen” </w:t>
      </w:r>
      <w:r>
        <w:rPr>
          <w:sz w:val="22"/>
          <w:szCs w:val="22"/>
        </w:rPr>
        <w:t xml:space="preserve">konunun </w:t>
      </w:r>
      <w:r w:rsidRPr="009C3576">
        <w:rPr>
          <w:sz w:val="22"/>
          <w:szCs w:val="22"/>
        </w:rPr>
        <w:t xml:space="preserve">gereğinin yerine getirilebilmesi açısından İlçemizin </w:t>
      </w:r>
      <w:r w:rsidRPr="00A832E1">
        <w:rPr>
          <w:sz w:val="22"/>
          <w:szCs w:val="22"/>
        </w:rPr>
        <w:t xml:space="preserve">Yenimahalle Rıza YAĞCIOĞLU Caddesine cepheli mülkiyeti Belediyemize ait 1.134 m2 yüzölçümlü 592 ada 5 sayılı parsel üzerinde bulunan “Yenimahalle Muhtarlık Binası </w:t>
      </w:r>
      <w:r>
        <w:rPr>
          <w:sz w:val="22"/>
          <w:szCs w:val="22"/>
        </w:rPr>
        <w:t xml:space="preserve">ve </w:t>
      </w:r>
      <w:r w:rsidRPr="00A832E1">
        <w:rPr>
          <w:sz w:val="22"/>
          <w:szCs w:val="22"/>
        </w:rPr>
        <w:t>Taziye Evi</w:t>
      </w:r>
      <w:r w:rsidRPr="00A832E1">
        <w:rPr>
          <w:sz w:val="22"/>
          <w:szCs w:val="22"/>
        </w:rPr>
        <w:t xml:space="preserve"> </w:t>
      </w:r>
      <w:r w:rsidRPr="00A832E1">
        <w:rPr>
          <w:sz w:val="22"/>
          <w:szCs w:val="22"/>
        </w:rPr>
        <w:t>olarak kullanılan</w:t>
      </w:r>
      <w:r>
        <w:rPr>
          <w:sz w:val="22"/>
          <w:szCs w:val="22"/>
        </w:rPr>
        <w:t xml:space="preserve"> binanın</w:t>
      </w:r>
      <w:r w:rsidRPr="00A832E1">
        <w:rPr>
          <w:sz w:val="22"/>
          <w:szCs w:val="22"/>
        </w:rPr>
        <w:t xml:space="preserve">” Elmadağ Yenimahalle Sosyal Dayanışma Çevre ve Kültür Derneği </w:t>
      </w:r>
      <w:r>
        <w:rPr>
          <w:sz w:val="22"/>
          <w:szCs w:val="22"/>
        </w:rPr>
        <w:t xml:space="preserve">adına tahsis edilmesi ile ilgili </w:t>
      </w:r>
      <w:r w:rsidRPr="009C3576">
        <w:rPr>
          <w:sz w:val="22"/>
          <w:szCs w:val="22"/>
        </w:rPr>
        <w:t>Belediye Meclisimizin 20</w:t>
      </w:r>
      <w:r>
        <w:rPr>
          <w:sz w:val="22"/>
          <w:szCs w:val="22"/>
        </w:rPr>
        <w:t>18</w:t>
      </w:r>
      <w:r w:rsidRPr="009C3576">
        <w:rPr>
          <w:sz w:val="22"/>
          <w:szCs w:val="22"/>
        </w:rPr>
        <w:t>/</w:t>
      </w:r>
      <w:r>
        <w:rPr>
          <w:sz w:val="22"/>
          <w:szCs w:val="22"/>
        </w:rPr>
        <w:t>177</w:t>
      </w:r>
      <w:r w:rsidRPr="009C3576">
        <w:rPr>
          <w:sz w:val="22"/>
          <w:szCs w:val="22"/>
        </w:rPr>
        <w:t xml:space="preserve"> sayılı kararının iptali ile tahsis işleminin sonlandırılması konusunun</w:t>
      </w:r>
      <w:r>
        <w:rPr>
          <w:sz w:val="22"/>
          <w:szCs w:val="22"/>
        </w:rPr>
        <w:t xml:space="preserve"> görüşülmesi.</w:t>
      </w:r>
      <w:proofErr w:type="gramEnd"/>
    </w:p>
    <w:p w:rsidR="00CE06FE" w:rsidRDefault="00B47808" w:rsidP="00CE06FE">
      <w:pPr>
        <w:pStyle w:val="AralkYok"/>
        <w:jc w:val="both"/>
        <w:rPr>
          <w:sz w:val="22"/>
          <w:szCs w:val="22"/>
        </w:rPr>
      </w:pPr>
      <w:proofErr w:type="gramStart"/>
      <w:r>
        <w:rPr>
          <w:b/>
          <w:sz w:val="22"/>
          <w:szCs w:val="22"/>
        </w:rPr>
        <w:t>20-</w:t>
      </w:r>
      <w:r>
        <w:rPr>
          <w:sz w:val="22"/>
          <w:szCs w:val="22"/>
        </w:rPr>
        <w:t xml:space="preserve"> </w:t>
      </w:r>
      <w:r w:rsidR="00CE06FE" w:rsidRPr="009C3576">
        <w:rPr>
          <w:sz w:val="22"/>
          <w:szCs w:val="22"/>
        </w:rPr>
        <w:t xml:space="preserve">Mahalli İdareler Kontrolörlüğü tarafından yapılan denetim sonucu düzenlenen 79/32, 150/12, 107/2 sayılı Denetim Raporunun “20’inci maddesinde belirtilen” </w:t>
      </w:r>
      <w:r w:rsidR="00CE06FE">
        <w:rPr>
          <w:sz w:val="22"/>
          <w:szCs w:val="22"/>
        </w:rPr>
        <w:t xml:space="preserve">konunun </w:t>
      </w:r>
      <w:r w:rsidR="00CE06FE" w:rsidRPr="009C3576">
        <w:rPr>
          <w:sz w:val="22"/>
          <w:szCs w:val="22"/>
        </w:rPr>
        <w:t>gereğinin yerine getirilebilmesi açısından</w:t>
      </w:r>
      <w:r w:rsidR="00CE06FE">
        <w:rPr>
          <w:sz w:val="22"/>
          <w:szCs w:val="22"/>
        </w:rPr>
        <w:t xml:space="preserve"> </w:t>
      </w:r>
      <w:r w:rsidR="00CE06FE" w:rsidRPr="00F035C9">
        <w:rPr>
          <w:sz w:val="22"/>
          <w:szCs w:val="22"/>
        </w:rPr>
        <w:t>İlçemizin Kemalpaşa Mahallesinde</w:t>
      </w:r>
      <w:r w:rsidR="00CE06FE">
        <w:rPr>
          <w:sz w:val="22"/>
          <w:szCs w:val="22"/>
        </w:rPr>
        <w:t xml:space="preserve"> </w:t>
      </w:r>
      <w:r w:rsidR="00CE06FE" w:rsidRPr="00F035C9">
        <w:rPr>
          <w:sz w:val="22"/>
          <w:szCs w:val="22"/>
        </w:rPr>
        <w:t>bulunan mülkiyeti Belediyemize ait 3.192 m2 yüzölçümlü 1170 ada 1 sayılı parsel üzerine Kat Karşılığı İş</w:t>
      </w:r>
      <w:r w:rsidR="00CE06FE">
        <w:rPr>
          <w:sz w:val="22"/>
          <w:szCs w:val="22"/>
        </w:rPr>
        <w:t xml:space="preserve"> </w:t>
      </w:r>
      <w:r w:rsidR="00CE06FE" w:rsidRPr="00F035C9">
        <w:rPr>
          <w:sz w:val="22"/>
          <w:szCs w:val="22"/>
        </w:rPr>
        <w:t>Merkezi Yapım İşine uygun olarak inşa edilen ve İnşaat Sözleşmesinin ilgili maddeleri gereği Belediyemize</w:t>
      </w:r>
      <w:r w:rsidR="00CE06FE">
        <w:rPr>
          <w:sz w:val="22"/>
          <w:szCs w:val="22"/>
        </w:rPr>
        <w:t xml:space="preserve"> </w:t>
      </w:r>
      <w:r w:rsidR="00CE06FE" w:rsidRPr="00F035C9">
        <w:rPr>
          <w:sz w:val="22"/>
          <w:szCs w:val="22"/>
        </w:rPr>
        <w:t>bırakılan Brüt Alanı 125 m2 olan Daire Niteliğindeki 50 / 3 192 m2 arsa paylı 3</w:t>
      </w:r>
      <w:r w:rsidR="00CE06FE">
        <w:rPr>
          <w:sz w:val="22"/>
          <w:szCs w:val="22"/>
        </w:rPr>
        <w:t>’</w:t>
      </w:r>
      <w:r w:rsidR="00CE06FE" w:rsidRPr="00F035C9">
        <w:rPr>
          <w:sz w:val="22"/>
          <w:szCs w:val="22"/>
        </w:rPr>
        <w:t>üncü Kat 3 no’lu bağımsız</w:t>
      </w:r>
      <w:r w:rsidR="00CE06FE">
        <w:rPr>
          <w:sz w:val="22"/>
          <w:szCs w:val="22"/>
        </w:rPr>
        <w:t xml:space="preserve"> </w:t>
      </w:r>
      <w:r w:rsidR="00CE06FE" w:rsidRPr="00F035C9">
        <w:rPr>
          <w:sz w:val="22"/>
          <w:szCs w:val="22"/>
        </w:rPr>
        <w:t>bölümün</w:t>
      </w:r>
      <w:r w:rsidR="00CE06FE">
        <w:rPr>
          <w:sz w:val="22"/>
          <w:szCs w:val="22"/>
        </w:rPr>
        <w:t xml:space="preserve"> </w:t>
      </w:r>
      <w:r w:rsidR="00CE06FE" w:rsidRPr="00F035C9">
        <w:rPr>
          <w:sz w:val="22"/>
          <w:szCs w:val="22"/>
        </w:rPr>
        <w:t>Elmadağ Şehit Aileleri Sosyal Yardımlaşma ve Dayanışma Derneği adına</w:t>
      </w:r>
      <w:r w:rsidR="00CE06FE">
        <w:rPr>
          <w:sz w:val="22"/>
          <w:szCs w:val="22"/>
        </w:rPr>
        <w:t xml:space="preserve"> </w:t>
      </w:r>
      <w:r w:rsidR="00CE06FE">
        <w:rPr>
          <w:sz w:val="22"/>
          <w:szCs w:val="22"/>
        </w:rPr>
        <w:t xml:space="preserve">tahsis edilmesi ile ilgili </w:t>
      </w:r>
      <w:r w:rsidR="00CE06FE" w:rsidRPr="009C3576">
        <w:rPr>
          <w:sz w:val="22"/>
          <w:szCs w:val="22"/>
        </w:rPr>
        <w:t>Belediye Meclisimizin 20</w:t>
      </w:r>
      <w:r w:rsidR="00CE06FE">
        <w:rPr>
          <w:sz w:val="22"/>
          <w:szCs w:val="22"/>
        </w:rPr>
        <w:t>20</w:t>
      </w:r>
      <w:r w:rsidR="00CE06FE" w:rsidRPr="009C3576">
        <w:rPr>
          <w:sz w:val="22"/>
          <w:szCs w:val="22"/>
        </w:rPr>
        <w:t>/</w:t>
      </w:r>
      <w:r w:rsidR="00CE06FE">
        <w:rPr>
          <w:sz w:val="22"/>
          <w:szCs w:val="22"/>
        </w:rPr>
        <w:t>165</w:t>
      </w:r>
      <w:r w:rsidR="00CE06FE" w:rsidRPr="009C3576">
        <w:rPr>
          <w:sz w:val="22"/>
          <w:szCs w:val="22"/>
        </w:rPr>
        <w:t xml:space="preserve"> sayılı kararının iptali ile tahsis işleminin sonlandırılması konusunun</w:t>
      </w:r>
      <w:r w:rsidR="00CE06FE">
        <w:rPr>
          <w:sz w:val="22"/>
          <w:szCs w:val="22"/>
        </w:rPr>
        <w:t xml:space="preserve"> görüşülmesi.</w:t>
      </w:r>
      <w:proofErr w:type="gramEnd"/>
    </w:p>
    <w:p w:rsidR="001153C2" w:rsidRDefault="001153C2" w:rsidP="00CE06FE">
      <w:pPr>
        <w:pStyle w:val="AralkYok"/>
        <w:jc w:val="both"/>
        <w:rPr>
          <w:sz w:val="22"/>
          <w:szCs w:val="22"/>
        </w:rPr>
      </w:pPr>
      <w:r>
        <w:rPr>
          <w:b/>
          <w:sz w:val="22"/>
          <w:szCs w:val="22"/>
        </w:rPr>
        <w:t>21-</w:t>
      </w:r>
      <w:r>
        <w:rPr>
          <w:sz w:val="22"/>
          <w:szCs w:val="22"/>
        </w:rPr>
        <w:t xml:space="preserve"> </w:t>
      </w:r>
      <w:r w:rsidRPr="009C3576">
        <w:rPr>
          <w:sz w:val="22"/>
          <w:szCs w:val="22"/>
        </w:rPr>
        <w:t xml:space="preserve">Mahalli İdareler Kontrolörlüğü tarafından yapılan denetim sonucu düzenlenen 79/32, 150/12, 107/2 sayılı Denetim Raporunun “20’inci maddesinde belirtilen” </w:t>
      </w:r>
      <w:r>
        <w:rPr>
          <w:sz w:val="22"/>
          <w:szCs w:val="22"/>
        </w:rPr>
        <w:t xml:space="preserve">konunun </w:t>
      </w:r>
      <w:r w:rsidRPr="009C3576">
        <w:rPr>
          <w:sz w:val="22"/>
          <w:szCs w:val="22"/>
        </w:rPr>
        <w:t>gereğinin yerine getirilebilmesi açısından</w:t>
      </w:r>
      <w:r>
        <w:rPr>
          <w:sz w:val="22"/>
          <w:szCs w:val="22"/>
        </w:rPr>
        <w:t xml:space="preserve"> </w:t>
      </w:r>
      <w:r w:rsidR="00D15477" w:rsidRPr="00D15477">
        <w:rPr>
          <w:sz w:val="22"/>
          <w:szCs w:val="22"/>
        </w:rPr>
        <w:t xml:space="preserve">ilçemizin Kemalpaşa Mahallesinde bulunan 3192 m2. </w:t>
      </w:r>
      <w:proofErr w:type="gramStart"/>
      <w:r w:rsidR="00D15477" w:rsidRPr="00D15477">
        <w:rPr>
          <w:sz w:val="22"/>
          <w:szCs w:val="22"/>
        </w:rPr>
        <w:t>yüzölçümlü</w:t>
      </w:r>
      <w:proofErr w:type="gramEnd"/>
      <w:r w:rsidR="00D15477" w:rsidRPr="00D15477">
        <w:rPr>
          <w:sz w:val="22"/>
          <w:szCs w:val="22"/>
        </w:rPr>
        <w:t xml:space="preserve"> 1170 Ada 1 no’lu parsel üzerindeki Ticaret Merkezinde bulunan ve mülkiyeti belediyemize ait</w:t>
      </w:r>
      <w:r w:rsidR="00D15477">
        <w:rPr>
          <w:sz w:val="22"/>
          <w:szCs w:val="22"/>
        </w:rPr>
        <w:t xml:space="preserve"> 44 ve 45 numaralı işyerlerinin </w:t>
      </w:r>
      <w:r w:rsidR="00D15477" w:rsidRPr="00ED3174">
        <w:rPr>
          <w:sz w:val="21"/>
          <w:szCs w:val="21"/>
        </w:rPr>
        <w:t>Tüm Emekliler Sendikası Elmadağ Temsilciliği</w:t>
      </w:r>
      <w:r w:rsidR="00D15477">
        <w:rPr>
          <w:sz w:val="21"/>
          <w:szCs w:val="21"/>
        </w:rPr>
        <w:t xml:space="preserve"> ve </w:t>
      </w:r>
      <w:r w:rsidR="00D15477" w:rsidRPr="00ED3174">
        <w:rPr>
          <w:sz w:val="21"/>
          <w:szCs w:val="21"/>
        </w:rPr>
        <w:t>Ankara Kulübü Derneği</w:t>
      </w:r>
      <w:r w:rsidR="00D15477">
        <w:rPr>
          <w:sz w:val="21"/>
          <w:szCs w:val="21"/>
        </w:rPr>
        <w:t xml:space="preserve"> </w:t>
      </w:r>
      <w:r w:rsidR="00D15477" w:rsidRPr="00F035C9">
        <w:rPr>
          <w:sz w:val="22"/>
          <w:szCs w:val="22"/>
        </w:rPr>
        <w:t>adına</w:t>
      </w:r>
      <w:r w:rsidR="00D15477">
        <w:rPr>
          <w:sz w:val="22"/>
          <w:szCs w:val="22"/>
        </w:rPr>
        <w:t xml:space="preserve"> tahsis edilmesi ile ilgili </w:t>
      </w:r>
      <w:r w:rsidR="00D15477" w:rsidRPr="009C3576">
        <w:rPr>
          <w:sz w:val="22"/>
          <w:szCs w:val="22"/>
        </w:rPr>
        <w:t>Belediye Meclisimizin 20</w:t>
      </w:r>
      <w:r w:rsidR="00D15477">
        <w:rPr>
          <w:sz w:val="22"/>
          <w:szCs w:val="22"/>
        </w:rPr>
        <w:t>20</w:t>
      </w:r>
      <w:r w:rsidR="00D15477" w:rsidRPr="009C3576">
        <w:rPr>
          <w:sz w:val="22"/>
          <w:szCs w:val="22"/>
        </w:rPr>
        <w:t>/</w:t>
      </w:r>
      <w:r w:rsidR="00D15477">
        <w:rPr>
          <w:sz w:val="22"/>
          <w:szCs w:val="22"/>
        </w:rPr>
        <w:t>1</w:t>
      </w:r>
      <w:r w:rsidR="00D15477">
        <w:rPr>
          <w:sz w:val="22"/>
          <w:szCs w:val="22"/>
        </w:rPr>
        <w:t>14</w:t>
      </w:r>
      <w:r w:rsidR="00D15477" w:rsidRPr="009C3576">
        <w:rPr>
          <w:sz w:val="22"/>
          <w:szCs w:val="22"/>
        </w:rPr>
        <w:t xml:space="preserve"> sayılı kararının iptali ile tahsis işleminin sonlandırılması konusunun</w:t>
      </w:r>
      <w:r w:rsidR="00D15477">
        <w:rPr>
          <w:sz w:val="22"/>
          <w:szCs w:val="22"/>
        </w:rPr>
        <w:t xml:space="preserve"> görüşülmesi.</w:t>
      </w:r>
    </w:p>
    <w:p w:rsidR="00F750FC" w:rsidRPr="00F750FC" w:rsidRDefault="00F750FC" w:rsidP="00CE06FE">
      <w:pPr>
        <w:pStyle w:val="AralkYok"/>
        <w:jc w:val="both"/>
        <w:rPr>
          <w:sz w:val="22"/>
          <w:szCs w:val="22"/>
        </w:rPr>
      </w:pPr>
      <w:r>
        <w:rPr>
          <w:b/>
          <w:sz w:val="22"/>
          <w:szCs w:val="22"/>
        </w:rPr>
        <w:t>22-</w:t>
      </w:r>
      <w:r>
        <w:rPr>
          <w:sz w:val="22"/>
          <w:szCs w:val="22"/>
        </w:rPr>
        <w:t xml:space="preserve"> </w:t>
      </w:r>
      <w:r w:rsidR="00EB3064" w:rsidRPr="00EB3064">
        <w:rPr>
          <w:sz w:val="22"/>
          <w:szCs w:val="22"/>
        </w:rPr>
        <w:t>Belediyemiz Tatlıca Mahallesi 1200 ada 1 no’lu parselde yapılan düzenlemeler birlikte hazırlanan 1/1000 ölçekli uygulama imar planı ve tavsiye niteliğinde 1/5000 ölçekli nazım imar planı değişikliği teklifi konusunun</w:t>
      </w:r>
      <w:r w:rsidR="00EB3064">
        <w:rPr>
          <w:sz w:val="22"/>
          <w:szCs w:val="22"/>
        </w:rPr>
        <w:t xml:space="preserve"> </w:t>
      </w:r>
      <w:r w:rsidR="00EB3064">
        <w:rPr>
          <w:sz w:val="22"/>
          <w:szCs w:val="22"/>
        </w:rPr>
        <w:t>görüşülmesi.</w:t>
      </w:r>
    </w:p>
    <w:p w:rsidR="00934A67" w:rsidRPr="00B47808"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Default="00934A67"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Default="00EB3064" w:rsidP="00930F0C">
      <w:pPr>
        <w:pStyle w:val="AralkYok"/>
        <w:jc w:val="both"/>
        <w:rPr>
          <w:sz w:val="22"/>
          <w:szCs w:val="22"/>
        </w:rPr>
      </w:pPr>
    </w:p>
    <w:p w:rsidR="00EB3064" w:rsidRPr="00F03969" w:rsidRDefault="00EB3064" w:rsidP="00930F0C">
      <w:pPr>
        <w:pStyle w:val="AralkYok"/>
        <w:jc w:val="both"/>
        <w:rPr>
          <w:sz w:val="22"/>
          <w:szCs w:val="22"/>
        </w:rPr>
      </w:pPr>
      <w:bookmarkStart w:id="0" w:name="_GoBack"/>
      <w:bookmarkEnd w:id="0"/>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934A67" w:rsidRPr="00F03969" w:rsidRDefault="00934A67" w:rsidP="00930F0C">
      <w:pPr>
        <w:pStyle w:val="AralkYok"/>
        <w:jc w:val="both"/>
        <w:rPr>
          <w:sz w:val="22"/>
          <w:szCs w:val="22"/>
        </w:rPr>
      </w:pPr>
    </w:p>
    <w:p w:rsidR="00A04CF8" w:rsidRPr="00F03969" w:rsidRDefault="00A04CF8" w:rsidP="00930F0C">
      <w:pPr>
        <w:pStyle w:val="AralkYok"/>
        <w:jc w:val="both"/>
        <w:rPr>
          <w:sz w:val="22"/>
          <w:szCs w:val="22"/>
        </w:rPr>
      </w:pPr>
    </w:p>
    <w:p w:rsidR="003D07C0" w:rsidRPr="00F03969" w:rsidRDefault="00930F0C" w:rsidP="00930F0C">
      <w:pPr>
        <w:pStyle w:val="AralkYok"/>
        <w:jc w:val="both"/>
        <w:rPr>
          <w:b/>
          <w:sz w:val="22"/>
          <w:szCs w:val="22"/>
        </w:rPr>
      </w:pPr>
      <w:r w:rsidRPr="00F03969">
        <w:rPr>
          <w:sz w:val="22"/>
          <w:szCs w:val="22"/>
        </w:rPr>
        <w:tab/>
      </w:r>
      <w:r w:rsidR="00620D26" w:rsidRPr="00F03969">
        <w:rPr>
          <w:sz w:val="22"/>
          <w:szCs w:val="22"/>
        </w:rPr>
        <w:t xml:space="preserve">Bir sonraki Meclis toplantısının </w:t>
      </w:r>
      <w:r w:rsidR="00B866D2" w:rsidRPr="00F03969">
        <w:rPr>
          <w:b/>
          <w:color w:val="FF0000"/>
          <w:sz w:val="22"/>
          <w:szCs w:val="22"/>
        </w:rPr>
        <w:t>0</w:t>
      </w:r>
      <w:r w:rsidR="003E36C2" w:rsidRPr="00F03969">
        <w:rPr>
          <w:b/>
          <w:color w:val="FF0000"/>
          <w:sz w:val="22"/>
          <w:szCs w:val="22"/>
        </w:rPr>
        <w:t>5</w:t>
      </w:r>
      <w:r w:rsidR="00B866D2" w:rsidRPr="00F03969">
        <w:rPr>
          <w:b/>
          <w:color w:val="FF0000"/>
          <w:sz w:val="22"/>
          <w:szCs w:val="22"/>
        </w:rPr>
        <w:t>.</w:t>
      </w:r>
      <w:r w:rsidR="003E36C2" w:rsidRPr="00F03969">
        <w:rPr>
          <w:b/>
          <w:color w:val="FF0000"/>
          <w:sz w:val="22"/>
          <w:szCs w:val="22"/>
        </w:rPr>
        <w:t>01</w:t>
      </w:r>
      <w:r w:rsidR="00620D26" w:rsidRPr="00F03969">
        <w:rPr>
          <w:b/>
          <w:color w:val="FF0000"/>
          <w:sz w:val="22"/>
          <w:szCs w:val="22"/>
        </w:rPr>
        <w:t>.202</w:t>
      </w:r>
      <w:r w:rsidR="003E36C2" w:rsidRPr="00F03969">
        <w:rPr>
          <w:b/>
          <w:color w:val="FF0000"/>
          <w:sz w:val="22"/>
          <w:szCs w:val="22"/>
        </w:rPr>
        <w:t>4</w:t>
      </w:r>
      <w:r w:rsidR="00620D26" w:rsidRPr="00F03969">
        <w:rPr>
          <w:b/>
          <w:color w:val="FF0000"/>
          <w:sz w:val="22"/>
          <w:szCs w:val="22"/>
        </w:rPr>
        <w:t xml:space="preserve"> </w:t>
      </w:r>
      <w:r w:rsidR="003E36C2" w:rsidRPr="00F03969">
        <w:rPr>
          <w:b/>
          <w:color w:val="FF0000"/>
          <w:sz w:val="22"/>
          <w:szCs w:val="22"/>
        </w:rPr>
        <w:t>Cuma</w:t>
      </w:r>
      <w:r w:rsidR="00FD7E83" w:rsidRPr="00F03969">
        <w:rPr>
          <w:b/>
          <w:color w:val="FF0000"/>
          <w:sz w:val="22"/>
          <w:szCs w:val="22"/>
        </w:rPr>
        <w:t xml:space="preserve"> </w:t>
      </w:r>
      <w:r w:rsidR="00620D26" w:rsidRPr="00F03969">
        <w:rPr>
          <w:sz w:val="22"/>
          <w:szCs w:val="22"/>
        </w:rPr>
        <w:t xml:space="preserve">günü saat: </w:t>
      </w:r>
      <w:r w:rsidR="00B866D2" w:rsidRPr="00F03969">
        <w:rPr>
          <w:b/>
          <w:color w:val="FF0000"/>
          <w:sz w:val="22"/>
          <w:szCs w:val="22"/>
        </w:rPr>
        <w:t>0</w:t>
      </w:r>
      <w:r w:rsidR="00A50745" w:rsidRPr="00F03969">
        <w:rPr>
          <w:b/>
          <w:color w:val="FF0000"/>
          <w:sz w:val="22"/>
          <w:szCs w:val="22"/>
        </w:rPr>
        <w:t>9</w:t>
      </w:r>
      <w:r w:rsidR="00982390" w:rsidRPr="00F03969">
        <w:rPr>
          <w:b/>
          <w:color w:val="FF0000"/>
          <w:sz w:val="22"/>
          <w:szCs w:val="22"/>
        </w:rPr>
        <w:t>:</w:t>
      </w:r>
      <w:r w:rsidR="00B866D2" w:rsidRPr="00F03969">
        <w:rPr>
          <w:b/>
          <w:color w:val="FF0000"/>
          <w:sz w:val="22"/>
          <w:szCs w:val="22"/>
        </w:rPr>
        <w:t>00</w:t>
      </w:r>
      <w:r w:rsidR="00620D26" w:rsidRPr="00F03969">
        <w:rPr>
          <w:sz w:val="22"/>
          <w:szCs w:val="22"/>
        </w:rPr>
        <w:t>’d</w:t>
      </w:r>
      <w:r w:rsidR="007254A7" w:rsidRPr="00F03969">
        <w:rPr>
          <w:sz w:val="22"/>
          <w:szCs w:val="22"/>
        </w:rPr>
        <w:t>a</w:t>
      </w:r>
      <w:r w:rsidR="00620D26" w:rsidRPr="00F03969">
        <w:rPr>
          <w:sz w:val="22"/>
          <w:szCs w:val="22"/>
        </w:rPr>
        <w:t xml:space="preserve"> Belediyemiz </w:t>
      </w:r>
      <w:r w:rsidRPr="00F03969">
        <w:rPr>
          <w:sz w:val="22"/>
          <w:szCs w:val="22"/>
        </w:rPr>
        <w:t>Kültür Merkezi</w:t>
      </w:r>
      <w:r w:rsidR="00620D26" w:rsidRPr="00F03969">
        <w:rPr>
          <w:sz w:val="22"/>
          <w:szCs w:val="22"/>
        </w:rPr>
        <w:t xml:space="preserve"> Toplantı Salonunda yapılmasına karar </w:t>
      </w:r>
      <w:r w:rsidR="008A3C23" w:rsidRPr="00F03969">
        <w:rPr>
          <w:sz w:val="22"/>
          <w:szCs w:val="22"/>
        </w:rPr>
        <w:t>verilerek birleşime son verildi.</w:t>
      </w:r>
    </w:p>
    <w:sectPr w:rsidR="003D07C0" w:rsidRPr="00F03969" w:rsidSect="00C40142">
      <w:pgSz w:w="11906" w:h="16838" w:code="9"/>
      <w:pgMar w:top="567" w:right="1134"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D6CB3"/>
    <w:multiLevelType w:val="hybridMultilevel"/>
    <w:tmpl w:val="D23E22F2"/>
    <w:lvl w:ilvl="0" w:tplc="1360D154">
      <w:numFmt w:val="bullet"/>
      <w:lvlText w:val=""/>
      <w:lvlJc w:val="left"/>
      <w:pPr>
        <w:ind w:left="720" w:hanging="360"/>
      </w:pPr>
      <w:rPr>
        <w:rFonts w:ascii="Wingdings" w:eastAsia="Times New Roman" w:hAnsi="Wingdings" w:cs="Times New Roman" w:hint="default"/>
        <w:color w:val="C00000"/>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053A3A91"/>
    <w:multiLevelType w:val="hybridMultilevel"/>
    <w:tmpl w:val="CF3CE9E8"/>
    <w:lvl w:ilvl="0" w:tplc="90B6FFD2">
      <w:start w:val="1"/>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2" w15:restartNumberingAfterBreak="0">
    <w:nsid w:val="1B16413A"/>
    <w:multiLevelType w:val="hybridMultilevel"/>
    <w:tmpl w:val="FEB27C3E"/>
    <w:lvl w:ilvl="0" w:tplc="CD027C62">
      <w:start w:val="1"/>
      <w:numFmt w:val="lowerLetter"/>
      <w:lvlText w:val="%1."/>
      <w:lvlJc w:val="left"/>
      <w:pPr>
        <w:tabs>
          <w:tab w:val="num" w:pos="720"/>
        </w:tabs>
        <w:ind w:left="720" w:hanging="360"/>
      </w:pPr>
      <w:rPr>
        <w:rFonts w:hint="default"/>
        <w:b/>
        <w:i w:val="0"/>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2AD2715C"/>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15:restartNumberingAfterBreak="0">
    <w:nsid w:val="34E97D77"/>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5" w15:restartNumberingAfterBreak="0">
    <w:nsid w:val="45D3778E"/>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6" w15:restartNumberingAfterBreak="0">
    <w:nsid w:val="4A073DE3"/>
    <w:multiLevelType w:val="hybridMultilevel"/>
    <w:tmpl w:val="71B0F5D4"/>
    <w:lvl w:ilvl="0" w:tplc="EBE2FF6C">
      <w:start w:val="11"/>
      <w:numFmt w:val="bullet"/>
      <w:lvlText w:val="-"/>
      <w:lvlJc w:val="left"/>
      <w:pPr>
        <w:ind w:left="420" w:hanging="360"/>
      </w:pPr>
      <w:rPr>
        <w:rFonts w:ascii="Times New Roman" w:eastAsia="Times New Roman" w:hAnsi="Times New Roman" w:cs="Times New Roman" w:hint="default"/>
        <w:color w:val="000000"/>
      </w:rPr>
    </w:lvl>
    <w:lvl w:ilvl="1" w:tplc="041F0003" w:tentative="1">
      <w:start w:val="1"/>
      <w:numFmt w:val="bullet"/>
      <w:lvlText w:val="o"/>
      <w:lvlJc w:val="left"/>
      <w:pPr>
        <w:ind w:left="1140" w:hanging="360"/>
      </w:pPr>
      <w:rPr>
        <w:rFonts w:ascii="Courier New" w:hAnsi="Courier New" w:cs="Courier New" w:hint="default"/>
      </w:rPr>
    </w:lvl>
    <w:lvl w:ilvl="2" w:tplc="041F0005" w:tentative="1">
      <w:start w:val="1"/>
      <w:numFmt w:val="bullet"/>
      <w:lvlText w:val=""/>
      <w:lvlJc w:val="left"/>
      <w:pPr>
        <w:ind w:left="1860" w:hanging="360"/>
      </w:pPr>
      <w:rPr>
        <w:rFonts w:ascii="Wingdings" w:hAnsi="Wingdings" w:hint="default"/>
      </w:rPr>
    </w:lvl>
    <w:lvl w:ilvl="3" w:tplc="041F0001" w:tentative="1">
      <w:start w:val="1"/>
      <w:numFmt w:val="bullet"/>
      <w:lvlText w:val=""/>
      <w:lvlJc w:val="left"/>
      <w:pPr>
        <w:ind w:left="2580" w:hanging="360"/>
      </w:pPr>
      <w:rPr>
        <w:rFonts w:ascii="Symbol" w:hAnsi="Symbol" w:hint="default"/>
      </w:rPr>
    </w:lvl>
    <w:lvl w:ilvl="4" w:tplc="041F0003" w:tentative="1">
      <w:start w:val="1"/>
      <w:numFmt w:val="bullet"/>
      <w:lvlText w:val="o"/>
      <w:lvlJc w:val="left"/>
      <w:pPr>
        <w:ind w:left="3300" w:hanging="360"/>
      </w:pPr>
      <w:rPr>
        <w:rFonts w:ascii="Courier New" w:hAnsi="Courier New" w:cs="Courier New" w:hint="default"/>
      </w:rPr>
    </w:lvl>
    <w:lvl w:ilvl="5" w:tplc="041F0005" w:tentative="1">
      <w:start w:val="1"/>
      <w:numFmt w:val="bullet"/>
      <w:lvlText w:val=""/>
      <w:lvlJc w:val="left"/>
      <w:pPr>
        <w:ind w:left="4020" w:hanging="360"/>
      </w:pPr>
      <w:rPr>
        <w:rFonts w:ascii="Wingdings" w:hAnsi="Wingdings" w:hint="default"/>
      </w:rPr>
    </w:lvl>
    <w:lvl w:ilvl="6" w:tplc="041F0001" w:tentative="1">
      <w:start w:val="1"/>
      <w:numFmt w:val="bullet"/>
      <w:lvlText w:val=""/>
      <w:lvlJc w:val="left"/>
      <w:pPr>
        <w:ind w:left="4740" w:hanging="360"/>
      </w:pPr>
      <w:rPr>
        <w:rFonts w:ascii="Symbol" w:hAnsi="Symbol" w:hint="default"/>
      </w:rPr>
    </w:lvl>
    <w:lvl w:ilvl="7" w:tplc="041F0003" w:tentative="1">
      <w:start w:val="1"/>
      <w:numFmt w:val="bullet"/>
      <w:lvlText w:val="o"/>
      <w:lvlJc w:val="left"/>
      <w:pPr>
        <w:ind w:left="5460" w:hanging="360"/>
      </w:pPr>
      <w:rPr>
        <w:rFonts w:ascii="Courier New" w:hAnsi="Courier New" w:cs="Courier New" w:hint="default"/>
      </w:rPr>
    </w:lvl>
    <w:lvl w:ilvl="8" w:tplc="041F0005" w:tentative="1">
      <w:start w:val="1"/>
      <w:numFmt w:val="bullet"/>
      <w:lvlText w:val=""/>
      <w:lvlJc w:val="left"/>
      <w:pPr>
        <w:ind w:left="6180" w:hanging="360"/>
      </w:pPr>
      <w:rPr>
        <w:rFonts w:ascii="Wingdings" w:hAnsi="Wingdings" w:hint="default"/>
      </w:rPr>
    </w:lvl>
  </w:abstractNum>
  <w:abstractNum w:abstractNumId="7" w15:restartNumberingAfterBreak="0">
    <w:nsid w:val="4B83285C"/>
    <w:multiLevelType w:val="multilevel"/>
    <w:tmpl w:val="CE7E5C9A"/>
    <w:lvl w:ilvl="0">
      <w:start w:val="1"/>
      <w:numFmt w:val="decimal"/>
      <w:lvlText w:val="%1."/>
      <w:lvlJc w:val="left"/>
      <w:pPr>
        <w:tabs>
          <w:tab w:val="num" w:pos="1080"/>
        </w:tabs>
        <w:ind w:left="1080" w:hanging="360"/>
      </w:pPr>
      <w:rPr>
        <w:b w:val="0"/>
      </w:rPr>
    </w:lvl>
    <w:lvl w:ilvl="1">
      <w:start w:val="3"/>
      <w:numFmt w:val="decimal"/>
      <w:lvlText w:val="%2-"/>
      <w:lvlJc w:val="left"/>
      <w:pPr>
        <w:tabs>
          <w:tab w:val="num" w:pos="1440"/>
        </w:tabs>
        <w:ind w:left="1440" w:hanging="360"/>
      </w:pPr>
      <w:rPr>
        <w:rFonts w:hint="default"/>
      </w:rPr>
    </w:lvl>
    <w:lvl w:ilvl="2">
      <w:start w:val="21"/>
      <w:numFmt w:val="bullet"/>
      <w:lvlText w:val="-"/>
      <w:lvlJc w:val="left"/>
      <w:pPr>
        <w:tabs>
          <w:tab w:val="num" w:pos="2340"/>
        </w:tabs>
        <w:ind w:left="2340" w:hanging="360"/>
      </w:pPr>
      <w:rPr>
        <w:rFonts w:ascii="Times New Roman" w:eastAsia="Times New Roman" w:hAnsi="Times New Roman" w:cs="Times New Roman"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53680762"/>
    <w:multiLevelType w:val="hybridMultilevel"/>
    <w:tmpl w:val="A0C882B2"/>
    <w:lvl w:ilvl="0" w:tplc="78666CF6">
      <w:start w:val="2"/>
      <w:numFmt w:val="decimal"/>
      <w:lvlText w:val="%1-"/>
      <w:lvlJc w:val="left"/>
      <w:pPr>
        <w:tabs>
          <w:tab w:val="num" w:pos="1080"/>
        </w:tabs>
        <w:ind w:left="1080" w:hanging="360"/>
      </w:pPr>
      <w:rPr>
        <w:rFonts w:hint="default"/>
      </w:rPr>
    </w:lvl>
    <w:lvl w:ilvl="1" w:tplc="041F0019" w:tentative="1">
      <w:start w:val="1"/>
      <w:numFmt w:val="lowerLetter"/>
      <w:lvlText w:val="%2."/>
      <w:lvlJc w:val="left"/>
      <w:pPr>
        <w:tabs>
          <w:tab w:val="num" w:pos="1800"/>
        </w:tabs>
        <w:ind w:left="1800" w:hanging="360"/>
      </w:pPr>
    </w:lvl>
    <w:lvl w:ilvl="2" w:tplc="041F001B" w:tentative="1">
      <w:start w:val="1"/>
      <w:numFmt w:val="lowerRoman"/>
      <w:lvlText w:val="%3."/>
      <w:lvlJc w:val="right"/>
      <w:pPr>
        <w:tabs>
          <w:tab w:val="num" w:pos="2520"/>
        </w:tabs>
        <w:ind w:left="2520" w:hanging="180"/>
      </w:pPr>
    </w:lvl>
    <w:lvl w:ilvl="3" w:tplc="041F000F" w:tentative="1">
      <w:start w:val="1"/>
      <w:numFmt w:val="decimal"/>
      <w:lvlText w:val="%4."/>
      <w:lvlJc w:val="left"/>
      <w:pPr>
        <w:tabs>
          <w:tab w:val="num" w:pos="3240"/>
        </w:tabs>
        <w:ind w:left="3240" w:hanging="360"/>
      </w:pPr>
    </w:lvl>
    <w:lvl w:ilvl="4" w:tplc="041F0019" w:tentative="1">
      <w:start w:val="1"/>
      <w:numFmt w:val="lowerLetter"/>
      <w:lvlText w:val="%5."/>
      <w:lvlJc w:val="left"/>
      <w:pPr>
        <w:tabs>
          <w:tab w:val="num" w:pos="3960"/>
        </w:tabs>
        <w:ind w:left="3960" w:hanging="360"/>
      </w:pPr>
    </w:lvl>
    <w:lvl w:ilvl="5" w:tplc="041F001B" w:tentative="1">
      <w:start w:val="1"/>
      <w:numFmt w:val="lowerRoman"/>
      <w:lvlText w:val="%6."/>
      <w:lvlJc w:val="right"/>
      <w:pPr>
        <w:tabs>
          <w:tab w:val="num" w:pos="4680"/>
        </w:tabs>
        <w:ind w:left="4680" w:hanging="180"/>
      </w:pPr>
    </w:lvl>
    <w:lvl w:ilvl="6" w:tplc="041F000F" w:tentative="1">
      <w:start w:val="1"/>
      <w:numFmt w:val="decimal"/>
      <w:lvlText w:val="%7."/>
      <w:lvlJc w:val="left"/>
      <w:pPr>
        <w:tabs>
          <w:tab w:val="num" w:pos="5400"/>
        </w:tabs>
        <w:ind w:left="5400" w:hanging="360"/>
      </w:pPr>
    </w:lvl>
    <w:lvl w:ilvl="7" w:tplc="041F0019" w:tentative="1">
      <w:start w:val="1"/>
      <w:numFmt w:val="lowerLetter"/>
      <w:lvlText w:val="%8."/>
      <w:lvlJc w:val="left"/>
      <w:pPr>
        <w:tabs>
          <w:tab w:val="num" w:pos="6120"/>
        </w:tabs>
        <w:ind w:left="6120" w:hanging="360"/>
      </w:pPr>
    </w:lvl>
    <w:lvl w:ilvl="8" w:tplc="041F001B" w:tentative="1">
      <w:start w:val="1"/>
      <w:numFmt w:val="lowerRoman"/>
      <w:lvlText w:val="%9."/>
      <w:lvlJc w:val="right"/>
      <w:pPr>
        <w:tabs>
          <w:tab w:val="num" w:pos="6840"/>
        </w:tabs>
        <w:ind w:left="6840" w:hanging="180"/>
      </w:pPr>
    </w:lvl>
  </w:abstractNum>
  <w:abstractNum w:abstractNumId="9" w15:restartNumberingAfterBreak="0">
    <w:nsid w:val="582676EF"/>
    <w:multiLevelType w:val="hybridMultilevel"/>
    <w:tmpl w:val="8CEA8248"/>
    <w:lvl w:ilvl="0" w:tplc="BBBEFE3A">
      <w:start w:val="1"/>
      <w:numFmt w:val="decimal"/>
      <w:lvlText w:val="%1-"/>
      <w:lvlJc w:val="left"/>
      <w:pPr>
        <w:ind w:left="502" w:hanging="360"/>
      </w:pPr>
      <w:rPr>
        <w:b/>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0" w15:restartNumberingAfterBreak="0">
    <w:nsid w:val="5BDD6BB1"/>
    <w:multiLevelType w:val="hybridMultilevel"/>
    <w:tmpl w:val="D0D63594"/>
    <w:lvl w:ilvl="0" w:tplc="E1D8B168">
      <w:start w:val="1"/>
      <w:numFmt w:val="decimal"/>
      <w:lvlText w:val="%1-"/>
      <w:lvlJc w:val="left"/>
      <w:pPr>
        <w:ind w:left="360" w:hanging="360"/>
      </w:pPr>
      <w:rPr>
        <w:b/>
        <w:color w:val="FF0000"/>
        <w:sz w:val="24"/>
        <w:szCs w:val="24"/>
      </w:rPr>
    </w:lvl>
    <w:lvl w:ilvl="1" w:tplc="041F0019">
      <w:start w:val="1"/>
      <w:numFmt w:val="decimal"/>
      <w:lvlText w:val="%2."/>
      <w:lvlJc w:val="left"/>
      <w:pPr>
        <w:tabs>
          <w:tab w:val="num" w:pos="1298"/>
        </w:tabs>
        <w:ind w:left="1298" w:hanging="360"/>
      </w:pPr>
    </w:lvl>
    <w:lvl w:ilvl="2" w:tplc="041F001B">
      <w:start w:val="1"/>
      <w:numFmt w:val="decimal"/>
      <w:lvlText w:val="%3."/>
      <w:lvlJc w:val="left"/>
      <w:pPr>
        <w:tabs>
          <w:tab w:val="num" w:pos="2018"/>
        </w:tabs>
        <w:ind w:left="2018" w:hanging="360"/>
      </w:pPr>
    </w:lvl>
    <w:lvl w:ilvl="3" w:tplc="041F000F">
      <w:start w:val="1"/>
      <w:numFmt w:val="decimal"/>
      <w:lvlText w:val="%4."/>
      <w:lvlJc w:val="left"/>
      <w:pPr>
        <w:tabs>
          <w:tab w:val="num" w:pos="2738"/>
        </w:tabs>
        <w:ind w:left="2738" w:hanging="360"/>
      </w:pPr>
    </w:lvl>
    <w:lvl w:ilvl="4" w:tplc="041F0019">
      <w:start w:val="1"/>
      <w:numFmt w:val="decimal"/>
      <w:lvlText w:val="%5."/>
      <w:lvlJc w:val="left"/>
      <w:pPr>
        <w:tabs>
          <w:tab w:val="num" w:pos="3458"/>
        </w:tabs>
        <w:ind w:left="3458" w:hanging="360"/>
      </w:pPr>
    </w:lvl>
    <w:lvl w:ilvl="5" w:tplc="041F001B">
      <w:start w:val="1"/>
      <w:numFmt w:val="decimal"/>
      <w:lvlText w:val="%6."/>
      <w:lvlJc w:val="left"/>
      <w:pPr>
        <w:tabs>
          <w:tab w:val="num" w:pos="4178"/>
        </w:tabs>
        <w:ind w:left="4178" w:hanging="360"/>
      </w:pPr>
    </w:lvl>
    <w:lvl w:ilvl="6" w:tplc="041F000F">
      <w:start w:val="1"/>
      <w:numFmt w:val="decimal"/>
      <w:lvlText w:val="%7."/>
      <w:lvlJc w:val="left"/>
      <w:pPr>
        <w:tabs>
          <w:tab w:val="num" w:pos="4898"/>
        </w:tabs>
        <w:ind w:left="4898" w:hanging="360"/>
      </w:pPr>
    </w:lvl>
    <w:lvl w:ilvl="7" w:tplc="041F0019">
      <w:start w:val="1"/>
      <w:numFmt w:val="decimal"/>
      <w:lvlText w:val="%8."/>
      <w:lvlJc w:val="left"/>
      <w:pPr>
        <w:tabs>
          <w:tab w:val="num" w:pos="5618"/>
        </w:tabs>
        <w:ind w:left="5618" w:hanging="360"/>
      </w:pPr>
    </w:lvl>
    <w:lvl w:ilvl="8" w:tplc="041F001B">
      <w:start w:val="1"/>
      <w:numFmt w:val="decimal"/>
      <w:lvlText w:val="%9."/>
      <w:lvlJc w:val="left"/>
      <w:pPr>
        <w:tabs>
          <w:tab w:val="num" w:pos="6338"/>
        </w:tabs>
        <w:ind w:left="6338" w:hanging="360"/>
      </w:pPr>
    </w:lvl>
  </w:abstractNum>
  <w:abstractNum w:abstractNumId="11" w15:restartNumberingAfterBreak="0">
    <w:nsid w:val="684E4FA8"/>
    <w:multiLevelType w:val="hybridMultilevel"/>
    <w:tmpl w:val="8F425076"/>
    <w:lvl w:ilvl="0" w:tplc="3BD0F62C">
      <w:start w:val="8"/>
      <w:numFmt w:val="bullet"/>
      <w:lvlText w:val=""/>
      <w:lvlJc w:val="left"/>
      <w:pPr>
        <w:ind w:left="510" w:hanging="360"/>
      </w:pPr>
      <w:rPr>
        <w:rFonts w:ascii="Wingdings" w:eastAsia="Times New Roman" w:hAnsi="Wingdings" w:cs="Times New Roman" w:hint="default"/>
      </w:rPr>
    </w:lvl>
    <w:lvl w:ilvl="1" w:tplc="041F0003" w:tentative="1">
      <w:start w:val="1"/>
      <w:numFmt w:val="bullet"/>
      <w:lvlText w:val="o"/>
      <w:lvlJc w:val="left"/>
      <w:pPr>
        <w:ind w:left="1230" w:hanging="360"/>
      </w:pPr>
      <w:rPr>
        <w:rFonts w:ascii="Courier New" w:hAnsi="Courier New" w:cs="Courier New" w:hint="default"/>
      </w:rPr>
    </w:lvl>
    <w:lvl w:ilvl="2" w:tplc="041F0005" w:tentative="1">
      <w:start w:val="1"/>
      <w:numFmt w:val="bullet"/>
      <w:lvlText w:val=""/>
      <w:lvlJc w:val="left"/>
      <w:pPr>
        <w:ind w:left="1950" w:hanging="360"/>
      </w:pPr>
      <w:rPr>
        <w:rFonts w:ascii="Wingdings" w:hAnsi="Wingdings" w:hint="default"/>
      </w:rPr>
    </w:lvl>
    <w:lvl w:ilvl="3" w:tplc="041F0001" w:tentative="1">
      <w:start w:val="1"/>
      <w:numFmt w:val="bullet"/>
      <w:lvlText w:val=""/>
      <w:lvlJc w:val="left"/>
      <w:pPr>
        <w:ind w:left="2670" w:hanging="360"/>
      </w:pPr>
      <w:rPr>
        <w:rFonts w:ascii="Symbol" w:hAnsi="Symbol" w:hint="default"/>
      </w:rPr>
    </w:lvl>
    <w:lvl w:ilvl="4" w:tplc="041F0003" w:tentative="1">
      <w:start w:val="1"/>
      <w:numFmt w:val="bullet"/>
      <w:lvlText w:val="o"/>
      <w:lvlJc w:val="left"/>
      <w:pPr>
        <w:ind w:left="3390" w:hanging="360"/>
      </w:pPr>
      <w:rPr>
        <w:rFonts w:ascii="Courier New" w:hAnsi="Courier New" w:cs="Courier New" w:hint="default"/>
      </w:rPr>
    </w:lvl>
    <w:lvl w:ilvl="5" w:tplc="041F0005" w:tentative="1">
      <w:start w:val="1"/>
      <w:numFmt w:val="bullet"/>
      <w:lvlText w:val=""/>
      <w:lvlJc w:val="left"/>
      <w:pPr>
        <w:ind w:left="4110" w:hanging="360"/>
      </w:pPr>
      <w:rPr>
        <w:rFonts w:ascii="Wingdings" w:hAnsi="Wingdings" w:hint="default"/>
      </w:rPr>
    </w:lvl>
    <w:lvl w:ilvl="6" w:tplc="041F0001" w:tentative="1">
      <w:start w:val="1"/>
      <w:numFmt w:val="bullet"/>
      <w:lvlText w:val=""/>
      <w:lvlJc w:val="left"/>
      <w:pPr>
        <w:ind w:left="4830" w:hanging="360"/>
      </w:pPr>
      <w:rPr>
        <w:rFonts w:ascii="Symbol" w:hAnsi="Symbol" w:hint="default"/>
      </w:rPr>
    </w:lvl>
    <w:lvl w:ilvl="7" w:tplc="041F0003" w:tentative="1">
      <w:start w:val="1"/>
      <w:numFmt w:val="bullet"/>
      <w:lvlText w:val="o"/>
      <w:lvlJc w:val="left"/>
      <w:pPr>
        <w:ind w:left="5550" w:hanging="360"/>
      </w:pPr>
      <w:rPr>
        <w:rFonts w:ascii="Courier New" w:hAnsi="Courier New" w:cs="Courier New" w:hint="default"/>
      </w:rPr>
    </w:lvl>
    <w:lvl w:ilvl="8" w:tplc="041F0005" w:tentative="1">
      <w:start w:val="1"/>
      <w:numFmt w:val="bullet"/>
      <w:lvlText w:val=""/>
      <w:lvlJc w:val="left"/>
      <w:pPr>
        <w:ind w:left="6270" w:hanging="360"/>
      </w:pPr>
      <w:rPr>
        <w:rFonts w:ascii="Wingdings" w:hAnsi="Wingdings" w:hint="default"/>
      </w:rPr>
    </w:lvl>
  </w:abstractNum>
  <w:abstractNum w:abstractNumId="12" w15:restartNumberingAfterBreak="0">
    <w:nsid w:val="6B6D0B54"/>
    <w:multiLevelType w:val="hybridMultilevel"/>
    <w:tmpl w:val="CE7E5C9A"/>
    <w:lvl w:ilvl="0" w:tplc="167875AA">
      <w:start w:val="1"/>
      <w:numFmt w:val="decimal"/>
      <w:lvlText w:val="%1."/>
      <w:lvlJc w:val="left"/>
      <w:pPr>
        <w:tabs>
          <w:tab w:val="num" w:pos="1080"/>
        </w:tabs>
        <w:ind w:left="1080" w:hanging="360"/>
      </w:pPr>
      <w:rPr>
        <w:b w:val="0"/>
      </w:rPr>
    </w:lvl>
    <w:lvl w:ilvl="1" w:tplc="34C24962">
      <w:start w:val="3"/>
      <w:numFmt w:val="decimal"/>
      <w:lvlText w:val="%2-"/>
      <w:lvlJc w:val="left"/>
      <w:pPr>
        <w:tabs>
          <w:tab w:val="num" w:pos="1440"/>
        </w:tabs>
        <w:ind w:left="1440" w:hanging="360"/>
      </w:pPr>
      <w:rPr>
        <w:rFonts w:hint="default"/>
      </w:rPr>
    </w:lvl>
    <w:lvl w:ilvl="2" w:tplc="97C63178">
      <w:start w:val="21"/>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7719411A"/>
    <w:multiLevelType w:val="hybridMultilevel"/>
    <w:tmpl w:val="FEBC0412"/>
    <w:lvl w:ilvl="0" w:tplc="D55A5C8C">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12"/>
  </w:num>
  <w:num w:numId="3">
    <w:abstractNumId w:val="1"/>
  </w:num>
  <w:num w:numId="4">
    <w:abstractNumId w:val="12"/>
    <w:lvlOverride w:ilvl="0">
      <w:startOverride w:val="1"/>
    </w:lvlOverride>
    <w:lvlOverride w:ilvl="1">
      <w:startOverride w:val="3"/>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num>
  <w:num w:numId="6">
    <w:abstractNumId w:va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5"/>
  </w:num>
  <w:num w:numId="10">
    <w:abstractNumId w:val="9"/>
  </w:num>
  <w:num w:numId="11">
    <w:abstractNumId w:val="4"/>
  </w:num>
  <w:num w:numId="12">
    <w:abstractNumId w:val="3"/>
  </w:num>
  <w:num w:numId="13">
    <w:abstractNumId w:val="0"/>
  </w:num>
  <w:num w:numId="14">
    <w:abstractNumId w:val="11"/>
  </w:num>
  <w:num w:numId="15">
    <w:abstractNumId w:val="13"/>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D4A0E"/>
    <w:rsid w:val="000064DA"/>
    <w:rsid w:val="0000686C"/>
    <w:rsid w:val="00007154"/>
    <w:rsid w:val="0000783D"/>
    <w:rsid w:val="00007AF0"/>
    <w:rsid w:val="00007BE7"/>
    <w:rsid w:val="00011A0B"/>
    <w:rsid w:val="00013042"/>
    <w:rsid w:val="000153DA"/>
    <w:rsid w:val="0001688F"/>
    <w:rsid w:val="00020027"/>
    <w:rsid w:val="000201A4"/>
    <w:rsid w:val="000202AC"/>
    <w:rsid w:val="0002074E"/>
    <w:rsid w:val="000223BF"/>
    <w:rsid w:val="00022EE1"/>
    <w:rsid w:val="000236EE"/>
    <w:rsid w:val="0002478C"/>
    <w:rsid w:val="00024A40"/>
    <w:rsid w:val="00024F5F"/>
    <w:rsid w:val="00025385"/>
    <w:rsid w:val="0002578B"/>
    <w:rsid w:val="00026E34"/>
    <w:rsid w:val="0003084E"/>
    <w:rsid w:val="00030938"/>
    <w:rsid w:val="000315AC"/>
    <w:rsid w:val="000323F8"/>
    <w:rsid w:val="000363A7"/>
    <w:rsid w:val="00041640"/>
    <w:rsid w:val="00042376"/>
    <w:rsid w:val="00043C81"/>
    <w:rsid w:val="00046B79"/>
    <w:rsid w:val="00050A77"/>
    <w:rsid w:val="00053DA5"/>
    <w:rsid w:val="00055ED8"/>
    <w:rsid w:val="00060704"/>
    <w:rsid w:val="00060792"/>
    <w:rsid w:val="0006294A"/>
    <w:rsid w:val="00062AE0"/>
    <w:rsid w:val="00063D12"/>
    <w:rsid w:val="0006404D"/>
    <w:rsid w:val="0006592A"/>
    <w:rsid w:val="0006627E"/>
    <w:rsid w:val="00066AEB"/>
    <w:rsid w:val="000672A3"/>
    <w:rsid w:val="00067D8B"/>
    <w:rsid w:val="0007030D"/>
    <w:rsid w:val="00071F9D"/>
    <w:rsid w:val="0007238E"/>
    <w:rsid w:val="00073C34"/>
    <w:rsid w:val="00077EE5"/>
    <w:rsid w:val="00080111"/>
    <w:rsid w:val="000804E1"/>
    <w:rsid w:val="00080E1C"/>
    <w:rsid w:val="00084341"/>
    <w:rsid w:val="000844C3"/>
    <w:rsid w:val="00084C4D"/>
    <w:rsid w:val="00085333"/>
    <w:rsid w:val="0008716B"/>
    <w:rsid w:val="00090EAE"/>
    <w:rsid w:val="00093DAA"/>
    <w:rsid w:val="0009408E"/>
    <w:rsid w:val="00095309"/>
    <w:rsid w:val="00095F0A"/>
    <w:rsid w:val="0009640D"/>
    <w:rsid w:val="00096CDD"/>
    <w:rsid w:val="0009754D"/>
    <w:rsid w:val="000A0BB8"/>
    <w:rsid w:val="000A1191"/>
    <w:rsid w:val="000A2DCB"/>
    <w:rsid w:val="000A38B6"/>
    <w:rsid w:val="000A3D8B"/>
    <w:rsid w:val="000A508C"/>
    <w:rsid w:val="000B014F"/>
    <w:rsid w:val="000B0E15"/>
    <w:rsid w:val="000B37C3"/>
    <w:rsid w:val="000B6895"/>
    <w:rsid w:val="000B7B94"/>
    <w:rsid w:val="000B7C43"/>
    <w:rsid w:val="000C08CD"/>
    <w:rsid w:val="000C1431"/>
    <w:rsid w:val="000C2857"/>
    <w:rsid w:val="000C28B9"/>
    <w:rsid w:val="000C4B71"/>
    <w:rsid w:val="000C54C4"/>
    <w:rsid w:val="000C5914"/>
    <w:rsid w:val="000C7075"/>
    <w:rsid w:val="000C7AEC"/>
    <w:rsid w:val="000C7C60"/>
    <w:rsid w:val="000D09D7"/>
    <w:rsid w:val="000D1A79"/>
    <w:rsid w:val="000D295E"/>
    <w:rsid w:val="000D3C4A"/>
    <w:rsid w:val="000D7670"/>
    <w:rsid w:val="000E014C"/>
    <w:rsid w:val="000E0998"/>
    <w:rsid w:val="000E0BC3"/>
    <w:rsid w:val="000E0F71"/>
    <w:rsid w:val="000E1650"/>
    <w:rsid w:val="000E1B89"/>
    <w:rsid w:val="000E6329"/>
    <w:rsid w:val="000E7FBC"/>
    <w:rsid w:val="000F010B"/>
    <w:rsid w:val="000F0338"/>
    <w:rsid w:val="000F3247"/>
    <w:rsid w:val="000F4086"/>
    <w:rsid w:val="000F73F0"/>
    <w:rsid w:val="00100D1C"/>
    <w:rsid w:val="001012B4"/>
    <w:rsid w:val="001016D2"/>
    <w:rsid w:val="0010441D"/>
    <w:rsid w:val="00104AAC"/>
    <w:rsid w:val="00111011"/>
    <w:rsid w:val="001114D6"/>
    <w:rsid w:val="00112D0F"/>
    <w:rsid w:val="001153C2"/>
    <w:rsid w:val="00116E67"/>
    <w:rsid w:val="0011730F"/>
    <w:rsid w:val="0011745A"/>
    <w:rsid w:val="00120FC6"/>
    <w:rsid w:val="00122CAF"/>
    <w:rsid w:val="0012369D"/>
    <w:rsid w:val="00125E79"/>
    <w:rsid w:val="00126930"/>
    <w:rsid w:val="00127D7C"/>
    <w:rsid w:val="0013002E"/>
    <w:rsid w:val="00131B94"/>
    <w:rsid w:val="00134A0C"/>
    <w:rsid w:val="0013565A"/>
    <w:rsid w:val="00135BEE"/>
    <w:rsid w:val="001371E3"/>
    <w:rsid w:val="00141201"/>
    <w:rsid w:val="001420CF"/>
    <w:rsid w:val="001430ED"/>
    <w:rsid w:val="0014419D"/>
    <w:rsid w:val="001449C6"/>
    <w:rsid w:val="00144E11"/>
    <w:rsid w:val="00146989"/>
    <w:rsid w:val="00146A5A"/>
    <w:rsid w:val="001479EE"/>
    <w:rsid w:val="001500D5"/>
    <w:rsid w:val="001508F6"/>
    <w:rsid w:val="00152987"/>
    <w:rsid w:val="00152B4E"/>
    <w:rsid w:val="001539F1"/>
    <w:rsid w:val="001541BD"/>
    <w:rsid w:val="0015459D"/>
    <w:rsid w:val="00155256"/>
    <w:rsid w:val="0015574E"/>
    <w:rsid w:val="00161C55"/>
    <w:rsid w:val="00164C2E"/>
    <w:rsid w:val="00165BFE"/>
    <w:rsid w:val="00170480"/>
    <w:rsid w:val="001706F1"/>
    <w:rsid w:val="001709E2"/>
    <w:rsid w:val="00170D82"/>
    <w:rsid w:val="00171208"/>
    <w:rsid w:val="001732A5"/>
    <w:rsid w:val="00173FB9"/>
    <w:rsid w:val="00175BBC"/>
    <w:rsid w:val="001764F8"/>
    <w:rsid w:val="0018199F"/>
    <w:rsid w:val="00181CD4"/>
    <w:rsid w:val="00182573"/>
    <w:rsid w:val="001828B5"/>
    <w:rsid w:val="00182CA1"/>
    <w:rsid w:val="00186864"/>
    <w:rsid w:val="00187743"/>
    <w:rsid w:val="001879F7"/>
    <w:rsid w:val="0019035F"/>
    <w:rsid w:val="00191BAC"/>
    <w:rsid w:val="00192021"/>
    <w:rsid w:val="00193DAC"/>
    <w:rsid w:val="001946C3"/>
    <w:rsid w:val="00195A82"/>
    <w:rsid w:val="00195E72"/>
    <w:rsid w:val="001A2C97"/>
    <w:rsid w:val="001A40C6"/>
    <w:rsid w:val="001A4111"/>
    <w:rsid w:val="001A4E6E"/>
    <w:rsid w:val="001B0C1B"/>
    <w:rsid w:val="001B37C2"/>
    <w:rsid w:val="001B582B"/>
    <w:rsid w:val="001B64CC"/>
    <w:rsid w:val="001B6AD9"/>
    <w:rsid w:val="001B7BF6"/>
    <w:rsid w:val="001C0118"/>
    <w:rsid w:val="001C7723"/>
    <w:rsid w:val="001D1046"/>
    <w:rsid w:val="001D1E88"/>
    <w:rsid w:val="001D3EE9"/>
    <w:rsid w:val="001D53A9"/>
    <w:rsid w:val="001D5552"/>
    <w:rsid w:val="001D581D"/>
    <w:rsid w:val="001D5E36"/>
    <w:rsid w:val="001D6A70"/>
    <w:rsid w:val="001D7C32"/>
    <w:rsid w:val="001E2C8B"/>
    <w:rsid w:val="001E453F"/>
    <w:rsid w:val="001E7D05"/>
    <w:rsid w:val="001F3FCB"/>
    <w:rsid w:val="001F4375"/>
    <w:rsid w:val="001F43CE"/>
    <w:rsid w:val="001F47AD"/>
    <w:rsid w:val="001F5DE1"/>
    <w:rsid w:val="001F7FA1"/>
    <w:rsid w:val="002009DD"/>
    <w:rsid w:val="00200B5E"/>
    <w:rsid w:val="00200E7D"/>
    <w:rsid w:val="0020350C"/>
    <w:rsid w:val="00203E4F"/>
    <w:rsid w:val="00205121"/>
    <w:rsid w:val="002058E5"/>
    <w:rsid w:val="00205C5A"/>
    <w:rsid w:val="002079E3"/>
    <w:rsid w:val="00207DB3"/>
    <w:rsid w:val="00210CA4"/>
    <w:rsid w:val="00210F0D"/>
    <w:rsid w:val="0021256E"/>
    <w:rsid w:val="00213F74"/>
    <w:rsid w:val="00214CD7"/>
    <w:rsid w:val="002166AD"/>
    <w:rsid w:val="002202F0"/>
    <w:rsid w:val="002207C5"/>
    <w:rsid w:val="00222263"/>
    <w:rsid w:val="002236C4"/>
    <w:rsid w:val="00227F72"/>
    <w:rsid w:val="002316CB"/>
    <w:rsid w:val="002334BC"/>
    <w:rsid w:val="00233C06"/>
    <w:rsid w:val="00235294"/>
    <w:rsid w:val="002363F7"/>
    <w:rsid w:val="00236442"/>
    <w:rsid w:val="00241131"/>
    <w:rsid w:val="00241D2E"/>
    <w:rsid w:val="00242624"/>
    <w:rsid w:val="0024299A"/>
    <w:rsid w:val="00245300"/>
    <w:rsid w:val="002458A2"/>
    <w:rsid w:val="002459A9"/>
    <w:rsid w:val="00246624"/>
    <w:rsid w:val="002469F1"/>
    <w:rsid w:val="00253284"/>
    <w:rsid w:val="002534A3"/>
    <w:rsid w:val="002539EB"/>
    <w:rsid w:val="002545D8"/>
    <w:rsid w:val="00254921"/>
    <w:rsid w:val="00254AF8"/>
    <w:rsid w:val="002562DA"/>
    <w:rsid w:val="002573EC"/>
    <w:rsid w:val="00257A62"/>
    <w:rsid w:val="00261E6E"/>
    <w:rsid w:val="00262874"/>
    <w:rsid w:val="00265677"/>
    <w:rsid w:val="00273260"/>
    <w:rsid w:val="00274E5A"/>
    <w:rsid w:val="00276740"/>
    <w:rsid w:val="0028057D"/>
    <w:rsid w:val="00281834"/>
    <w:rsid w:val="00281FC7"/>
    <w:rsid w:val="00282452"/>
    <w:rsid w:val="00283BD1"/>
    <w:rsid w:val="00287745"/>
    <w:rsid w:val="00287F79"/>
    <w:rsid w:val="00290FB0"/>
    <w:rsid w:val="00292D9F"/>
    <w:rsid w:val="00292DA6"/>
    <w:rsid w:val="00296280"/>
    <w:rsid w:val="00296730"/>
    <w:rsid w:val="002A034D"/>
    <w:rsid w:val="002A0B6A"/>
    <w:rsid w:val="002A35E2"/>
    <w:rsid w:val="002A362A"/>
    <w:rsid w:val="002A3B6B"/>
    <w:rsid w:val="002A74DF"/>
    <w:rsid w:val="002A7984"/>
    <w:rsid w:val="002B3B28"/>
    <w:rsid w:val="002B4D1C"/>
    <w:rsid w:val="002B4E62"/>
    <w:rsid w:val="002C161C"/>
    <w:rsid w:val="002C218F"/>
    <w:rsid w:val="002C43B9"/>
    <w:rsid w:val="002C4F64"/>
    <w:rsid w:val="002C5741"/>
    <w:rsid w:val="002C5985"/>
    <w:rsid w:val="002C7617"/>
    <w:rsid w:val="002D15E6"/>
    <w:rsid w:val="002D2F2A"/>
    <w:rsid w:val="002D3AB8"/>
    <w:rsid w:val="002D3E39"/>
    <w:rsid w:val="002D4505"/>
    <w:rsid w:val="002D4C37"/>
    <w:rsid w:val="002D7BE5"/>
    <w:rsid w:val="002E1182"/>
    <w:rsid w:val="002E14EA"/>
    <w:rsid w:val="002E37E2"/>
    <w:rsid w:val="002E3D89"/>
    <w:rsid w:val="002E3F6E"/>
    <w:rsid w:val="002E5387"/>
    <w:rsid w:val="002E5BCE"/>
    <w:rsid w:val="002F05CE"/>
    <w:rsid w:val="002F09C7"/>
    <w:rsid w:val="002F1277"/>
    <w:rsid w:val="002F28C8"/>
    <w:rsid w:val="002F3737"/>
    <w:rsid w:val="002F4044"/>
    <w:rsid w:val="002F42F8"/>
    <w:rsid w:val="002F4323"/>
    <w:rsid w:val="002F5A5B"/>
    <w:rsid w:val="002F5F53"/>
    <w:rsid w:val="0030037D"/>
    <w:rsid w:val="003006B5"/>
    <w:rsid w:val="00305695"/>
    <w:rsid w:val="00305BC4"/>
    <w:rsid w:val="003060B7"/>
    <w:rsid w:val="00310F8D"/>
    <w:rsid w:val="003115E5"/>
    <w:rsid w:val="00312497"/>
    <w:rsid w:val="00320BDD"/>
    <w:rsid w:val="00323942"/>
    <w:rsid w:val="00324151"/>
    <w:rsid w:val="0032495F"/>
    <w:rsid w:val="00325B44"/>
    <w:rsid w:val="00326707"/>
    <w:rsid w:val="00330C2B"/>
    <w:rsid w:val="00331FF3"/>
    <w:rsid w:val="00333730"/>
    <w:rsid w:val="00334403"/>
    <w:rsid w:val="00335712"/>
    <w:rsid w:val="0033579E"/>
    <w:rsid w:val="00335F2E"/>
    <w:rsid w:val="00336EC6"/>
    <w:rsid w:val="0033739A"/>
    <w:rsid w:val="00337992"/>
    <w:rsid w:val="00340C08"/>
    <w:rsid w:val="0034338A"/>
    <w:rsid w:val="00343AC9"/>
    <w:rsid w:val="00343B49"/>
    <w:rsid w:val="00343E18"/>
    <w:rsid w:val="003441E4"/>
    <w:rsid w:val="00345C19"/>
    <w:rsid w:val="00347717"/>
    <w:rsid w:val="00347BAE"/>
    <w:rsid w:val="0035364B"/>
    <w:rsid w:val="003639E3"/>
    <w:rsid w:val="00364D3E"/>
    <w:rsid w:val="0036529C"/>
    <w:rsid w:val="00365B90"/>
    <w:rsid w:val="0036674D"/>
    <w:rsid w:val="00367A67"/>
    <w:rsid w:val="00371936"/>
    <w:rsid w:val="003719A0"/>
    <w:rsid w:val="00372038"/>
    <w:rsid w:val="003743F2"/>
    <w:rsid w:val="00375F0C"/>
    <w:rsid w:val="0037778B"/>
    <w:rsid w:val="003802F6"/>
    <w:rsid w:val="00381385"/>
    <w:rsid w:val="003819AB"/>
    <w:rsid w:val="00384361"/>
    <w:rsid w:val="003855CD"/>
    <w:rsid w:val="00386F9B"/>
    <w:rsid w:val="0038722D"/>
    <w:rsid w:val="00392B93"/>
    <w:rsid w:val="003930CD"/>
    <w:rsid w:val="00394126"/>
    <w:rsid w:val="003955B2"/>
    <w:rsid w:val="00395906"/>
    <w:rsid w:val="003A0C29"/>
    <w:rsid w:val="003A135B"/>
    <w:rsid w:val="003A1584"/>
    <w:rsid w:val="003A1B94"/>
    <w:rsid w:val="003A2383"/>
    <w:rsid w:val="003A57DA"/>
    <w:rsid w:val="003A6761"/>
    <w:rsid w:val="003A6B7A"/>
    <w:rsid w:val="003A7980"/>
    <w:rsid w:val="003B497E"/>
    <w:rsid w:val="003B6D69"/>
    <w:rsid w:val="003C2D48"/>
    <w:rsid w:val="003C2D81"/>
    <w:rsid w:val="003C41E9"/>
    <w:rsid w:val="003C644C"/>
    <w:rsid w:val="003D07C0"/>
    <w:rsid w:val="003D1289"/>
    <w:rsid w:val="003D1D7B"/>
    <w:rsid w:val="003D1DFA"/>
    <w:rsid w:val="003D2F28"/>
    <w:rsid w:val="003D307C"/>
    <w:rsid w:val="003D4E43"/>
    <w:rsid w:val="003D713E"/>
    <w:rsid w:val="003E249B"/>
    <w:rsid w:val="003E24DF"/>
    <w:rsid w:val="003E2D12"/>
    <w:rsid w:val="003E36C2"/>
    <w:rsid w:val="003E38BA"/>
    <w:rsid w:val="003E4872"/>
    <w:rsid w:val="003E5DA4"/>
    <w:rsid w:val="003E602D"/>
    <w:rsid w:val="003E7459"/>
    <w:rsid w:val="003E7C0C"/>
    <w:rsid w:val="003F0757"/>
    <w:rsid w:val="003F1EC1"/>
    <w:rsid w:val="003F3C58"/>
    <w:rsid w:val="003F4501"/>
    <w:rsid w:val="003F51C2"/>
    <w:rsid w:val="003F652D"/>
    <w:rsid w:val="003F6CAC"/>
    <w:rsid w:val="00400809"/>
    <w:rsid w:val="004014F4"/>
    <w:rsid w:val="00402520"/>
    <w:rsid w:val="00404AEA"/>
    <w:rsid w:val="0040609F"/>
    <w:rsid w:val="004066B8"/>
    <w:rsid w:val="00406757"/>
    <w:rsid w:val="00406ACD"/>
    <w:rsid w:val="00406C4A"/>
    <w:rsid w:val="00411B27"/>
    <w:rsid w:val="00411F82"/>
    <w:rsid w:val="00414176"/>
    <w:rsid w:val="004151E1"/>
    <w:rsid w:val="00420865"/>
    <w:rsid w:val="0042203D"/>
    <w:rsid w:val="0042206B"/>
    <w:rsid w:val="0042263C"/>
    <w:rsid w:val="0042415E"/>
    <w:rsid w:val="00426E5E"/>
    <w:rsid w:val="004311CD"/>
    <w:rsid w:val="00432559"/>
    <w:rsid w:val="004372E2"/>
    <w:rsid w:val="00441801"/>
    <w:rsid w:val="00442092"/>
    <w:rsid w:val="004437D7"/>
    <w:rsid w:val="00443A45"/>
    <w:rsid w:val="00443FD1"/>
    <w:rsid w:val="004509A0"/>
    <w:rsid w:val="00451B0A"/>
    <w:rsid w:val="00452914"/>
    <w:rsid w:val="00452F5E"/>
    <w:rsid w:val="0045631C"/>
    <w:rsid w:val="00457CC1"/>
    <w:rsid w:val="00460282"/>
    <w:rsid w:val="004607A6"/>
    <w:rsid w:val="004607F6"/>
    <w:rsid w:val="00461209"/>
    <w:rsid w:val="004644B1"/>
    <w:rsid w:val="00464A30"/>
    <w:rsid w:val="0046507C"/>
    <w:rsid w:val="00470BCE"/>
    <w:rsid w:val="0047331B"/>
    <w:rsid w:val="0047333F"/>
    <w:rsid w:val="004733F2"/>
    <w:rsid w:val="0047481E"/>
    <w:rsid w:val="00474A07"/>
    <w:rsid w:val="00474A8E"/>
    <w:rsid w:val="00476545"/>
    <w:rsid w:val="00480A96"/>
    <w:rsid w:val="00480C0B"/>
    <w:rsid w:val="004829C3"/>
    <w:rsid w:val="00484083"/>
    <w:rsid w:val="0048426E"/>
    <w:rsid w:val="00487073"/>
    <w:rsid w:val="00490370"/>
    <w:rsid w:val="00490D4B"/>
    <w:rsid w:val="00492957"/>
    <w:rsid w:val="00492F4C"/>
    <w:rsid w:val="00493034"/>
    <w:rsid w:val="0049310B"/>
    <w:rsid w:val="0049540D"/>
    <w:rsid w:val="00495AD4"/>
    <w:rsid w:val="00496AA3"/>
    <w:rsid w:val="00496C92"/>
    <w:rsid w:val="00496FFA"/>
    <w:rsid w:val="004A20C7"/>
    <w:rsid w:val="004A223B"/>
    <w:rsid w:val="004A2C3C"/>
    <w:rsid w:val="004A4362"/>
    <w:rsid w:val="004A57D7"/>
    <w:rsid w:val="004A5ECD"/>
    <w:rsid w:val="004A61CE"/>
    <w:rsid w:val="004B4AC0"/>
    <w:rsid w:val="004B4EC6"/>
    <w:rsid w:val="004B6524"/>
    <w:rsid w:val="004C407E"/>
    <w:rsid w:val="004C4DBB"/>
    <w:rsid w:val="004C7E0D"/>
    <w:rsid w:val="004D0A6E"/>
    <w:rsid w:val="004D290F"/>
    <w:rsid w:val="004D4AA1"/>
    <w:rsid w:val="004D677E"/>
    <w:rsid w:val="004D7091"/>
    <w:rsid w:val="004D76B3"/>
    <w:rsid w:val="004D7EB9"/>
    <w:rsid w:val="004E067F"/>
    <w:rsid w:val="004E0773"/>
    <w:rsid w:val="004E0D43"/>
    <w:rsid w:val="004E3A87"/>
    <w:rsid w:val="004E4C10"/>
    <w:rsid w:val="004E508C"/>
    <w:rsid w:val="004E6CBA"/>
    <w:rsid w:val="004E721D"/>
    <w:rsid w:val="004F34FC"/>
    <w:rsid w:val="004F3B97"/>
    <w:rsid w:val="004F4198"/>
    <w:rsid w:val="004F50E9"/>
    <w:rsid w:val="004F6B48"/>
    <w:rsid w:val="004F6E53"/>
    <w:rsid w:val="00502621"/>
    <w:rsid w:val="00503127"/>
    <w:rsid w:val="00503D9A"/>
    <w:rsid w:val="0050582D"/>
    <w:rsid w:val="00505A33"/>
    <w:rsid w:val="0050627E"/>
    <w:rsid w:val="00507CF7"/>
    <w:rsid w:val="00510033"/>
    <w:rsid w:val="005113F2"/>
    <w:rsid w:val="005116D9"/>
    <w:rsid w:val="005125C7"/>
    <w:rsid w:val="00513283"/>
    <w:rsid w:val="005134BD"/>
    <w:rsid w:val="00514859"/>
    <w:rsid w:val="00517D9C"/>
    <w:rsid w:val="00520AFB"/>
    <w:rsid w:val="00522254"/>
    <w:rsid w:val="00522269"/>
    <w:rsid w:val="005249A1"/>
    <w:rsid w:val="005319F2"/>
    <w:rsid w:val="00531FA6"/>
    <w:rsid w:val="005330C1"/>
    <w:rsid w:val="0053328F"/>
    <w:rsid w:val="00533E0C"/>
    <w:rsid w:val="00534A59"/>
    <w:rsid w:val="00535E12"/>
    <w:rsid w:val="00540AD7"/>
    <w:rsid w:val="00540D73"/>
    <w:rsid w:val="00540F3B"/>
    <w:rsid w:val="00546112"/>
    <w:rsid w:val="00546FEC"/>
    <w:rsid w:val="00551895"/>
    <w:rsid w:val="005522D3"/>
    <w:rsid w:val="005528CE"/>
    <w:rsid w:val="00552D85"/>
    <w:rsid w:val="005548BB"/>
    <w:rsid w:val="00555815"/>
    <w:rsid w:val="0055620D"/>
    <w:rsid w:val="00556D1A"/>
    <w:rsid w:val="00557DCC"/>
    <w:rsid w:val="00560AFB"/>
    <w:rsid w:val="00562312"/>
    <w:rsid w:val="00565167"/>
    <w:rsid w:val="00565EFA"/>
    <w:rsid w:val="00566281"/>
    <w:rsid w:val="0056691B"/>
    <w:rsid w:val="00570059"/>
    <w:rsid w:val="00571366"/>
    <w:rsid w:val="005722A9"/>
    <w:rsid w:val="005728C5"/>
    <w:rsid w:val="0057309E"/>
    <w:rsid w:val="00573969"/>
    <w:rsid w:val="005747E2"/>
    <w:rsid w:val="00574C16"/>
    <w:rsid w:val="005760E1"/>
    <w:rsid w:val="00576789"/>
    <w:rsid w:val="00577971"/>
    <w:rsid w:val="00580555"/>
    <w:rsid w:val="0058607D"/>
    <w:rsid w:val="005871A3"/>
    <w:rsid w:val="005873DB"/>
    <w:rsid w:val="00591A8D"/>
    <w:rsid w:val="00592065"/>
    <w:rsid w:val="0059256C"/>
    <w:rsid w:val="00593300"/>
    <w:rsid w:val="00593372"/>
    <w:rsid w:val="005935FF"/>
    <w:rsid w:val="00595B88"/>
    <w:rsid w:val="00595D85"/>
    <w:rsid w:val="005962DB"/>
    <w:rsid w:val="005A17F6"/>
    <w:rsid w:val="005A1AFA"/>
    <w:rsid w:val="005A3336"/>
    <w:rsid w:val="005A34BE"/>
    <w:rsid w:val="005A3CFA"/>
    <w:rsid w:val="005A4ED4"/>
    <w:rsid w:val="005A584D"/>
    <w:rsid w:val="005A587E"/>
    <w:rsid w:val="005A6B74"/>
    <w:rsid w:val="005B059E"/>
    <w:rsid w:val="005B1B52"/>
    <w:rsid w:val="005B4412"/>
    <w:rsid w:val="005B5318"/>
    <w:rsid w:val="005B7427"/>
    <w:rsid w:val="005B7C43"/>
    <w:rsid w:val="005C0104"/>
    <w:rsid w:val="005C1166"/>
    <w:rsid w:val="005C11DB"/>
    <w:rsid w:val="005C368F"/>
    <w:rsid w:val="005C59AA"/>
    <w:rsid w:val="005C6B61"/>
    <w:rsid w:val="005C6E77"/>
    <w:rsid w:val="005C7EE6"/>
    <w:rsid w:val="005D0A06"/>
    <w:rsid w:val="005D1D99"/>
    <w:rsid w:val="005D2F49"/>
    <w:rsid w:val="005D3576"/>
    <w:rsid w:val="005D650B"/>
    <w:rsid w:val="005D65BB"/>
    <w:rsid w:val="005D6B7D"/>
    <w:rsid w:val="005E26CA"/>
    <w:rsid w:val="005E2C17"/>
    <w:rsid w:val="005E4B16"/>
    <w:rsid w:val="005E4F02"/>
    <w:rsid w:val="005E7469"/>
    <w:rsid w:val="005E774A"/>
    <w:rsid w:val="005E7AED"/>
    <w:rsid w:val="005F227A"/>
    <w:rsid w:val="005F5AD6"/>
    <w:rsid w:val="0060116D"/>
    <w:rsid w:val="00601C64"/>
    <w:rsid w:val="006025F0"/>
    <w:rsid w:val="00602979"/>
    <w:rsid w:val="00611897"/>
    <w:rsid w:val="00615203"/>
    <w:rsid w:val="00616ECD"/>
    <w:rsid w:val="00617988"/>
    <w:rsid w:val="00620D26"/>
    <w:rsid w:val="00625CA6"/>
    <w:rsid w:val="00627270"/>
    <w:rsid w:val="0062732B"/>
    <w:rsid w:val="00627683"/>
    <w:rsid w:val="00627878"/>
    <w:rsid w:val="00627CF5"/>
    <w:rsid w:val="00630B23"/>
    <w:rsid w:val="00630E7B"/>
    <w:rsid w:val="00631D1B"/>
    <w:rsid w:val="00633BC8"/>
    <w:rsid w:val="00636CD5"/>
    <w:rsid w:val="006409E3"/>
    <w:rsid w:val="00640B71"/>
    <w:rsid w:val="00640C8A"/>
    <w:rsid w:val="00641DBF"/>
    <w:rsid w:val="006420DE"/>
    <w:rsid w:val="006438EF"/>
    <w:rsid w:val="00643FC5"/>
    <w:rsid w:val="0064477D"/>
    <w:rsid w:val="00650C55"/>
    <w:rsid w:val="006514E6"/>
    <w:rsid w:val="006517B1"/>
    <w:rsid w:val="00652B6F"/>
    <w:rsid w:val="00657641"/>
    <w:rsid w:val="00661BC0"/>
    <w:rsid w:val="00662073"/>
    <w:rsid w:val="00664584"/>
    <w:rsid w:val="00664DB1"/>
    <w:rsid w:val="00664F7C"/>
    <w:rsid w:val="006735BE"/>
    <w:rsid w:val="00673B57"/>
    <w:rsid w:val="00675035"/>
    <w:rsid w:val="00675E2B"/>
    <w:rsid w:val="00676507"/>
    <w:rsid w:val="0067677E"/>
    <w:rsid w:val="006818AE"/>
    <w:rsid w:val="00681ACE"/>
    <w:rsid w:val="006828FC"/>
    <w:rsid w:val="00683C08"/>
    <w:rsid w:val="00683DEC"/>
    <w:rsid w:val="0068487D"/>
    <w:rsid w:val="00686479"/>
    <w:rsid w:val="00686C65"/>
    <w:rsid w:val="006878E6"/>
    <w:rsid w:val="00691FF4"/>
    <w:rsid w:val="006932EC"/>
    <w:rsid w:val="006937D7"/>
    <w:rsid w:val="006966F7"/>
    <w:rsid w:val="006A10A4"/>
    <w:rsid w:val="006A10A8"/>
    <w:rsid w:val="006A251C"/>
    <w:rsid w:val="006A2DDF"/>
    <w:rsid w:val="006A4D9A"/>
    <w:rsid w:val="006A5717"/>
    <w:rsid w:val="006A6C7B"/>
    <w:rsid w:val="006A6CDD"/>
    <w:rsid w:val="006A6F7F"/>
    <w:rsid w:val="006B0B7B"/>
    <w:rsid w:val="006B0E43"/>
    <w:rsid w:val="006B300A"/>
    <w:rsid w:val="006B467B"/>
    <w:rsid w:val="006B5180"/>
    <w:rsid w:val="006B56CE"/>
    <w:rsid w:val="006C1E48"/>
    <w:rsid w:val="006C3074"/>
    <w:rsid w:val="006C5226"/>
    <w:rsid w:val="006C60D4"/>
    <w:rsid w:val="006C723F"/>
    <w:rsid w:val="006C7A93"/>
    <w:rsid w:val="006C7E76"/>
    <w:rsid w:val="006D04C9"/>
    <w:rsid w:val="006D072F"/>
    <w:rsid w:val="006D1A3A"/>
    <w:rsid w:val="006D6273"/>
    <w:rsid w:val="006D68F4"/>
    <w:rsid w:val="006E096D"/>
    <w:rsid w:val="006E4FB4"/>
    <w:rsid w:val="006F0662"/>
    <w:rsid w:val="006F2A44"/>
    <w:rsid w:val="006F2D95"/>
    <w:rsid w:val="006F3AE4"/>
    <w:rsid w:val="006F3D74"/>
    <w:rsid w:val="006F459E"/>
    <w:rsid w:val="006F58E0"/>
    <w:rsid w:val="0070088F"/>
    <w:rsid w:val="00702C72"/>
    <w:rsid w:val="00703094"/>
    <w:rsid w:val="007035DD"/>
    <w:rsid w:val="007036D6"/>
    <w:rsid w:val="00704C71"/>
    <w:rsid w:val="007066CF"/>
    <w:rsid w:val="00710C59"/>
    <w:rsid w:val="00712809"/>
    <w:rsid w:val="00714B7F"/>
    <w:rsid w:val="00716579"/>
    <w:rsid w:val="007167A3"/>
    <w:rsid w:val="00716FC6"/>
    <w:rsid w:val="00720497"/>
    <w:rsid w:val="00720802"/>
    <w:rsid w:val="0072111E"/>
    <w:rsid w:val="00721330"/>
    <w:rsid w:val="007254A7"/>
    <w:rsid w:val="0072594D"/>
    <w:rsid w:val="00725BAC"/>
    <w:rsid w:val="00726640"/>
    <w:rsid w:val="00731860"/>
    <w:rsid w:val="00731B83"/>
    <w:rsid w:val="00734D20"/>
    <w:rsid w:val="00734DCD"/>
    <w:rsid w:val="00734F5C"/>
    <w:rsid w:val="00735B77"/>
    <w:rsid w:val="00736245"/>
    <w:rsid w:val="00737D7A"/>
    <w:rsid w:val="00740881"/>
    <w:rsid w:val="007419D4"/>
    <w:rsid w:val="007446C5"/>
    <w:rsid w:val="00744C88"/>
    <w:rsid w:val="0074644D"/>
    <w:rsid w:val="007465D2"/>
    <w:rsid w:val="00746716"/>
    <w:rsid w:val="00747EE5"/>
    <w:rsid w:val="007513E2"/>
    <w:rsid w:val="007519FA"/>
    <w:rsid w:val="00751A21"/>
    <w:rsid w:val="00752081"/>
    <w:rsid w:val="00757870"/>
    <w:rsid w:val="00760A58"/>
    <w:rsid w:val="0076294E"/>
    <w:rsid w:val="00766E1B"/>
    <w:rsid w:val="00770425"/>
    <w:rsid w:val="00771831"/>
    <w:rsid w:val="007720C9"/>
    <w:rsid w:val="00772C3A"/>
    <w:rsid w:val="00774510"/>
    <w:rsid w:val="00774574"/>
    <w:rsid w:val="00776471"/>
    <w:rsid w:val="00776788"/>
    <w:rsid w:val="00777868"/>
    <w:rsid w:val="0078218E"/>
    <w:rsid w:val="007822DC"/>
    <w:rsid w:val="00782546"/>
    <w:rsid w:val="00782D6F"/>
    <w:rsid w:val="00783EC3"/>
    <w:rsid w:val="00784215"/>
    <w:rsid w:val="00784D7B"/>
    <w:rsid w:val="0078648B"/>
    <w:rsid w:val="00792067"/>
    <w:rsid w:val="007920F0"/>
    <w:rsid w:val="00794855"/>
    <w:rsid w:val="007948D6"/>
    <w:rsid w:val="00795492"/>
    <w:rsid w:val="00796FA6"/>
    <w:rsid w:val="007972E2"/>
    <w:rsid w:val="007A03DE"/>
    <w:rsid w:val="007A0F9D"/>
    <w:rsid w:val="007A4217"/>
    <w:rsid w:val="007A49E9"/>
    <w:rsid w:val="007A762F"/>
    <w:rsid w:val="007B0685"/>
    <w:rsid w:val="007B452C"/>
    <w:rsid w:val="007B6627"/>
    <w:rsid w:val="007B74FF"/>
    <w:rsid w:val="007C150E"/>
    <w:rsid w:val="007C24D7"/>
    <w:rsid w:val="007C255F"/>
    <w:rsid w:val="007C2A30"/>
    <w:rsid w:val="007C2F8B"/>
    <w:rsid w:val="007C3E87"/>
    <w:rsid w:val="007C6AC9"/>
    <w:rsid w:val="007C6F99"/>
    <w:rsid w:val="007C7C2D"/>
    <w:rsid w:val="007C7E04"/>
    <w:rsid w:val="007D1988"/>
    <w:rsid w:val="007D1C25"/>
    <w:rsid w:val="007D4594"/>
    <w:rsid w:val="007D650E"/>
    <w:rsid w:val="007D6557"/>
    <w:rsid w:val="007E0C49"/>
    <w:rsid w:val="007E1117"/>
    <w:rsid w:val="007E31C3"/>
    <w:rsid w:val="007E4DE0"/>
    <w:rsid w:val="007E5659"/>
    <w:rsid w:val="007E72F4"/>
    <w:rsid w:val="007F03FE"/>
    <w:rsid w:val="007F27F6"/>
    <w:rsid w:val="007F30C7"/>
    <w:rsid w:val="007F3A32"/>
    <w:rsid w:val="007F4126"/>
    <w:rsid w:val="007F43DC"/>
    <w:rsid w:val="007F698D"/>
    <w:rsid w:val="008007A7"/>
    <w:rsid w:val="00801681"/>
    <w:rsid w:val="0080282B"/>
    <w:rsid w:val="00802B77"/>
    <w:rsid w:val="00802F3E"/>
    <w:rsid w:val="0080350C"/>
    <w:rsid w:val="00804096"/>
    <w:rsid w:val="00805B41"/>
    <w:rsid w:val="00805F8B"/>
    <w:rsid w:val="008066AC"/>
    <w:rsid w:val="00806F7E"/>
    <w:rsid w:val="00810822"/>
    <w:rsid w:val="0081349F"/>
    <w:rsid w:val="00814A69"/>
    <w:rsid w:val="008157BE"/>
    <w:rsid w:val="00817D19"/>
    <w:rsid w:val="00821161"/>
    <w:rsid w:val="00821C0E"/>
    <w:rsid w:val="0082223E"/>
    <w:rsid w:val="00823536"/>
    <w:rsid w:val="0082512D"/>
    <w:rsid w:val="00826E83"/>
    <w:rsid w:val="0082723E"/>
    <w:rsid w:val="00827CCF"/>
    <w:rsid w:val="00830F71"/>
    <w:rsid w:val="00831116"/>
    <w:rsid w:val="00832427"/>
    <w:rsid w:val="00832F0F"/>
    <w:rsid w:val="00834754"/>
    <w:rsid w:val="008355F1"/>
    <w:rsid w:val="00835755"/>
    <w:rsid w:val="00836649"/>
    <w:rsid w:val="00840075"/>
    <w:rsid w:val="0084157B"/>
    <w:rsid w:val="0084198D"/>
    <w:rsid w:val="00843DF8"/>
    <w:rsid w:val="00846084"/>
    <w:rsid w:val="008463E9"/>
    <w:rsid w:val="00846E5A"/>
    <w:rsid w:val="00850684"/>
    <w:rsid w:val="008539F4"/>
    <w:rsid w:val="00856248"/>
    <w:rsid w:val="008567B5"/>
    <w:rsid w:val="008602CE"/>
    <w:rsid w:val="00860474"/>
    <w:rsid w:val="008617D0"/>
    <w:rsid w:val="00861FED"/>
    <w:rsid w:val="00863BFE"/>
    <w:rsid w:val="00863E72"/>
    <w:rsid w:val="00864C91"/>
    <w:rsid w:val="00865CD8"/>
    <w:rsid w:val="00866152"/>
    <w:rsid w:val="00866E9D"/>
    <w:rsid w:val="00867268"/>
    <w:rsid w:val="00873194"/>
    <w:rsid w:val="00874B89"/>
    <w:rsid w:val="00875A07"/>
    <w:rsid w:val="008761CF"/>
    <w:rsid w:val="00876216"/>
    <w:rsid w:val="008770C3"/>
    <w:rsid w:val="00877B7B"/>
    <w:rsid w:val="00877EC0"/>
    <w:rsid w:val="00880583"/>
    <w:rsid w:val="00880C67"/>
    <w:rsid w:val="008853AB"/>
    <w:rsid w:val="00887783"/>
    <w:rsid w:val="00892105"/>
    <w:rsid w:val="00892781"/>
    <w:rsid w:val="008945A9"/>
    <w:rsid w:val="00895DD7"/>
    <w:rsid w:val="00895FC9"/>
    <w:rsid w:val="008A1523"/>
    <w:rsid w:val="008A3C23"/>
    <w:rsid w:val="008A4FDA"/>
    <w:rsid w:val="008A538F"/>
    <w:rsid w:val="008B1E6F"/>
    <w:rsid w:val="008B31BD"/>
    <w:rsid w:val="008B4C9B"/>
    <w:rsid w:val="008B512D"/>
    <w:rsid w:val="008B624A"/>
    <w:rsid w:val="008C1FF3"/>
    <w:rsid w:val="008C25D9"/>
    <w:rsid w:val="008C3525"/>
    <w:rsid w:val="008C5E57"/>
    <w:rsid w:val="008C68C1"/>
    <w:rsid w:val="008C7267"/>
    <w:rsid w:val="008C766A"/>
    <w:rsid w:val="008D0421"/>
    <w:rsid w:val="008D0A21"/>
    <w:rsid w:val="008D0A9A"/>
    <w:rsid w:val="008D113A"/>
    <w:rsid w:val="008D18BC"/>
    <w:rsid w:val="008D267A"/>
    <w:rsid w:val="008D5203"/>
    <w:rsid w:val="008D5FD7"/>
    <w:rsid w:val="008D7888"/>
    <w:rsid w:val="008D7BB4"/>
    <w:rsid w:val="008E0D35"/>
    <w:rsid w:val="008E43DA"/>
    <w:rsid w:val="008E4664"/>
    <w:rsid w:val="008E5982"/>
    <w:rsid w:val="008E5ACB"/>
    <w:rsid w:val="008E7CA2"/>
    <w:rsid w:val="008F042D"/>
    <w:rsid w:val="008F091F"/>
    <w:rsid w:val="008F0B06"/>
    <w:rsid w:val="008F14A3"/>
    <w:rsid w:val="008F17B2"/>
    <w:rsid w:val="008F1B13"/>
    <w:rsid w:val="008F3069"/>
    <w:rsid w:val="008F322E"/>
    <w:rsid w:val="008F3398"/>
    <w:rsid w:val="008F5367"/>
    <w:rsid w:val="00900E4D"/>
    <w:rsid w:val="009027D6"/>
    <w:rsid w:val="0090286C"/>
    <w:rsid w:val="00905890"/>
    <w:rsid w:val="00905D9A"/>
    <w:rsid w:val="009075CA"/>
    <w:rsid w:val="00907AED"/>
    <w:rsid w:val="0091456B"/>
    <w:rsid w:val="009146C4"/>
    <w:rsid w:val="00914E24"/>
    <w:rsid w:val="009150EB"/>
    <w:rsid w:val="0091574A"/>
    <w:rsid w:val="00922ABC"/>
    <w:rsid w:val="00923E4E"/>
    <w:rsid w:val="00927338"/>
    <w:rsid w:val="00930F0C"/>
    <w:rsid w:val="00931DD0"/>
    <w:rsid w:val="00932526"/>
    <w:rsid w:val="00934A67"/>
    <w:rsid w:val="00934DBE"/>
    <w:rsid w:val="009370BA"/>
    <w:rsid w:val="00937410"/>
    <w:rsid w:val="00937CC9"/>
    <w:rsid w:val="00941D50"/>
    <w:rsid w:val="00943F01"/>
    <w:rsid w:val="00946882"/>
    <w:rsid w:val="00947151"/>
    <w:rsid w:val="00950096"/>
    <w:rsid w:val="0095140F"/>
    <w:rsid w:val="00951494"/>
    <w:rsid w:val="00954360"/>
    <w:rsid w:val="0095516E"/>
    <w:rsid w:val="00955C36"/>
    <w:rsid w:val="009564EF"/>
    <w:rsid w:val="00957562"/>
    <w:rsid w:val="00957D24"/>
    <w:rsid w:val="009608A0"/>
    <w:rsid w:val="00961789"/>
    <w:rsid w:val="009623FF"/>
    <w:rsid w:val="00962420"/>
    <w:rsid w:val="00962CAF"/>
    <w:rsid w:val="009663C7"/>
    <w:rsid w:val="009679B4"/>
    <w:rsid w:val="00970360"/>
    <w:rsid w:val="00971951"/>
    <w:rsid w:val="00973596"/>
    <w:rsid w:val="009739B4"/>
    <w:rsid w:val="0097486E"/>
    <w:rsid w:val="0097517A"/>
    <w:rsid w:val="00976AB0"/>
    <w:rsid w:val="00980D7B"/>
    <w:rsid w:val="009810B0"/>
    <w:rsid w:val="00981472"/>
    <w:rsid w:val="00982390"/>
    <w:rsid w:val="009849A2"/>
    <w:rsid w:val="00985824"/>
    <w:rsid w:val="00985A1D"/>
    <w:rsid w:val="00985ED4"/>
    <w:rsid w:val="00986C11"/>
    <w:rsid w:val="00986FE5"/>
    <w:rsid w:val="00987601"/>
    <w:rsid w:val="00987788"/>
    <w:rsid w:val="009877FD"/>
    <w:rsid w:val="00992608"/>
    <w:rsid w:val="00994BE0"/>
    <w:rsid w:val="0099599D"/>
    <w:rsid w:val="009964D0"/>
    <w:rsid w:val="009969A9"/>
    <w:rsid w:val="00996B88"/>
    <w:rsid w:val="009A050C"/>
    <w:rsid w:val="009A060D"/>
    <w:rsid w:val="009A122D"/>
    <w:rsid w:val="009A1B7E"/>
    <w:rsid w:val="009A33D4"/>
    <w:rsid w:val="009A4F30"/>
    <w:rsid w:val="009A5792"/>
    <w:rsid w:val="009A6DF5"/>
    <w:rsid w:val="009A73E3"/>
    <w:rsid w:val="009A772E"/>
    <w:rsid w:val="009B0390"/>
    <w:rsid w:val="009B3516"/>
    <w:rsid w:val="009B60F7"/>
    <w:rsid w:val="009C020F"/>
    <w:rsid w:val="009C1818"/>
    <w:rsid w:val="009C2D94"/>
    <w:rsid w:val="009C3576"/>
    <w:rsid w:val="009C6583"/>
    <w:rsid w:val="009D070B"/>
    <w:rsid w:val="009D2BC2"/>
    <w:rsid w:val="009D3785"/>
    <w:rsid w:val="009D5A9C"/>
    <w:rsid w:val="009D5DB4"/>
    <w:rsid w:val="009D72D0"/>
    <w:rsid w:val="009D7DE1"/>
    <w:rsid w:val="009E1148"/>
    <w:rsid w:val="009E1225"/>
    <w:rsid w:val="009E19B2"/>
    <w:rsid w:val="009E1A4A"/>
    <w:rsid w:val="009E4E90"/>
    <w:rsid w:val="009E4FEC"/>
    <w:rsid w:val="009E7BE2"/>
    <w:rsid w:val="009F03FD"/>
    <w:rsid w:val="009F30E8"/>
    <w:rsid w:val="009F32C7"/>
    <w:rsid w:val="009F43E3"/>
    <w:rsid w:val="00A00290"/>
    <w:rsid w:val="00A0300E"/>
    <w:rsid w:val="00A0328D"/>
    <w:rsid w:val="00A03A8F"/>
    <w:rsid w:val="00A0476B"/>
    <w:rsid w:val="00A04CF8"/>
    <w:rsid w:val="00A04FAF"/>
    <w:rsid w:val="00A125BD"/>
    <w:rsid w:val="00A12841"/>
    <w:rsid w:val="00A12C67"/>
    <w:rsid w:val="00A14B9B"/>
    <w:rsid w:val="00A14DD6"/>
    <w:rsid w:val="00A1643D"/>
    <w:rsid w:val="00A17643"/>
    <w:rsid w:val="00A20045"/>
    <w:rsid w:val="00A21970"/>
    <w:rsid w:val="00A21E58"/>
    <w:rsid w:val="00A22010"/>
    <w:rsid w:val="00A23111"/>
    <w:rsid w:val="00A261EE"/>
    <w:rsid w:val="00A26254"/>
    <w:rsid w:val="00A321CC"/>
    <w:rsid w:val="00A325A3"/>
    <w:rsid w:val="00A341AB"/>
    <w:rsid w:val="00A35EB1"/>
    <w:rsid w:val="00A36B89"/>
    <w:rsid w:val="00A40CB7"/>
    <w:rsid w:val="00A40D9E"/>
    <w:rsid w:val="00A421DE"/>
    <w:rsid w:val="00A4410F"/>
    <w:rsid w:val="00A50184"/>
    <w:rsid w:val="00A50745"/>
    <w:rsid w:val="00A50F7D"/>
    <w:rsid w:val="00A54C9D"/>
    <w:rsid w:val="00A55870"/>
    <w:rsid w:val="00A60B3C"/>
    <w:rsid w:val="00A610C1"/>
    <w:rsid w:val="00A6164B"/>
    <w:rsid w:val="00A65C04"/>
    <w:rsid w:val="00A66459"/>
    <w:rsid w:val="00A708CF"/>
    <w:rsid w:val="00A70B1B"/>
    <w:rsid w:val="00A737B6"/>
    <w:rsid w:val="00A73914"/>
    <w:rsid w:val="00A75633"/>
    <w:rsid w:val="00A756A2"/>
    <w:rsid w:val="00A75E5B"/>
    <w:rsid w:val="00A8046A"/>
    <w:rsid w:val="00A80509"/>
    <w:rsid w:val="00A80B3D"/>
    <w:rsid w:val="00A81E27"/>
    <w:rsid w:val="00A84F25"/>
    <w:rsid w:val="00A876DF"/>
    <w:rsid w:val="00A87CC4"/>
    <w:rsid w:val="00A9087B"/>
    <w:rsid w:val="00A92456"/>
    <w:rsid w:val="00A92518"/>
    <w:rsid w:val="00A938D4"/>
    <w:rsid w:val="00A94AC3"/>
    <w:rsid w:val="00A962E5"/>
    <w:rsid w:val="00AA116A"/>
    <w:rsid w:val="00AA1279"/>
    <w:rsid w:val="00AA2982"/>
    <w:rsid w:val="00AA57A7"/>
    <w:rsid w:val="00AA7074"/>
    <w:rsid w:val="00AA741A"/>
    <w:rsid w:val="00AB2DB4"/>
    <w:rsid w:val="00AB623D"/>
    <w:rsid w:val="00AB6DAB"/>
    <w:rsid w:val="00AC0BD8"/>
    <w:rsid w:val="00AC4051"/>
    <w:rsid w:val="00AC5E50"/>
    <w:rsid w:val="00AC6709"/>
    <w:rsid w:val="00AD04AE"/>
    <w:rsid w:val="00AD04FB"/>
    <w:rsid w:val="00AD0A82"/>
    <w:rsid w:val="00AD2F56"/>
    <w:rsid w:val="00AD55A5"/>
    <w:rsid w:val="00AD65E1"/>
    <w:rsid w:val="00AD704A"/>
    <w:rsid w:val="00AE043E"/>
    <w:rsid w:val="00AE1457"/>
    <w:rsid w:val="00AE22B0"/>
    <w:rsid w:val="00AE4803"/>
    <w:rsid w:val="00AE4864"/>
    <w:rsid w:val="00AE5E35"/>
    <w:rsid w:val="00AE73A3"/>
    <w:rsid w:val="00AE75EF"/>
    <w:rsid w:val="00AF0D4F"/>
    <w:rsid w:val="00AF24AD"/>
    <w:rsid w:val="00AF2DC2"/>
    <w:rsid w:val="00AF408B"/>
    <w:rsid w:val="00AF56F0"/>
    <w:rsid w:val="00AF60CF"/>
    <w:rsid w:val="00B00EDF"/>
    <w:rsid w:val="00B01093"/>
    <w:rsid w:val="00B0149D"/>
    <w:rsid w:val="00B024E5"/>
    <w:rsid w:val="00B029B8"/>
    <w:rsid w:val="00B04753"/>
    <w:rsid w:val="00B079FA"/>
    <w:rsid w:val="00B14A6A"/>
    <w:rsid w:val="00B167C8"/>
    <w:rsid w:val="00B178DB"/>
    <w:rsid w:val="00B200D4"/>
    <w:rsid w:val="00B21A36"/>
    <w:rsid w:val="00B2250F"/>
    <w:rsid w:val="00B227D9"/>
    <w:rsid w:val="00B231D6"/>
    <w:rsid w:val="00B23BE4"/>
    <w:rsid w:val="00B24590"/>
    <w:rsid w:val="00B2485C"/>
    <w:rsid w:val="00B24E99"/>
    <w:rsid w:val="00B24EC2"/>
    <w:rsid w:val="00B26AD5"/>
    <w:rsid w:val="00B279D0"/>
    <w:rsid w:val="00B27D68"/>
    <w:rsid w:val="00B27E9E"/>
    <w:rsid w:val="00B31805"/>
    <w:rsid w:val="00B339A5"/>
    <w:rsid w:val="00B34690"/>
    <w:rsid w:val="00B34A85"/>
    <w:rsid w:val="00B3636D"/>
    <w:rsid w:val="00B36CB5"/>
    <w:rsid w:val="00B3749F"/>
    <w:rsid w:val="00B41D2E"/>
    <w:rsid w:val="00B437C0"/>
    <w:rsid w:val="00B46D14"/>
    <w:rsid w:val="00B47808"/>
    <w:rsid w:val="00B50ECD"/>
    <w:rsid w:val="00B5177B"/>
    <w:rsid w:val="00B52CAA"/>
    <w:rsid w:val="00B56053"/>
    <w:rsid w:val="00B5655A"/>
    <w:rsid w:val="00B56D27"/>
    <w:rsid w:val="00B579DD"/>
    <w:rsid w:val="00B57E38"/>
    <w:rsid w:val="00B60936"/>
    <w:rsid w:val="00B61CFF"/>
    <w:rsid w:val="00B625DB"/>
    <w:rsid w:val="00B665A5"/>
    <w:rsid w:val="00B668C5"/>
    <w:rsid w:val="00B67528"/>
    <w:rsid w:val="00B675C2"/>
    <w:rsid w:val="00B70387"/>
    <w:rsid w:val="00B71171"/>
    <w:rsid w:val="00B72CDB"/>
    <w:rsid w:val="00B75051"/>
    <w:rsid w:val="00B778D8"/>
    <w:rsid w:val="00B80778"/>
    <w:rsid w:val="00B8178F"/>
    <w:rsid w:val="00B841F1"/>
    <w:rsid w:val="00B84288"/>
    <w:rsid w:val="00B85F69"/>
    <w:rsid w:val="00B866D2"/>
    <w:rsid w:val="00B9096B"/>
    <w:rsid w:val="00B91A1B"/>
    <w:rsid w:val="00B93D75"/>
    <w:rsid w:val="00B956C2"/>
    <w:rsid w:val="00B96E8F"/>
    <w:rsid w:val="00B97FF2"/>
    <w:rsid w:val="00BA1DF6"/>
    <w:rsid w:val="00BA54D9"/>
    <w:rsid w:val="00BA5C00"/>
    <w:rsid w:val="00BA5F8B"/>
    <w:rsid w:val="00BA6004"/>
    <w:rsid w:val="00BA7B5C"/>
    <w:rsid w:val="00BB2B7C"/>
    <w:rsid w:val="00BB3C4D"/>
    <w:rsid w:val="00BB5D39"/>
    <w:rsid w:val="00BC071A"/>
    <w:rsid w:val="00BC3A95"/>
    <w:rsid w:val="00BC4E2A"/>
    <w:rsid w:val="00BC552C"/>
    <w:rsid w:val="00BC5AC0"/>
    <w:rsid w:val="00BC6C47"/>
    <w:rsid w:val="00BC7796"/>
    <w:rsid w:val="00BD288C"/>
    <w:rsid w:val="00BD3ABA"/>
    <w:rsid w:val="00BD477F"/>
    <w:rsid w:val="00BD4A0E"/>
    <w:rsid w:val="00BD4FFE"/>
    <w:rsid w:val="00BD529D"/>
    <w:rsid w:val="00BD75BF"/>
    <w:rsid w:val="00BD782A"/>
    <w:rsid w:val="00BE01C7"/>
    <w:rsid w:val="00BE0631"/>
    <w:rsid w:val="00BE1198"/>
    <w:rsid w:val="00BE18C3"/>
    <w:rsid w:val="00BE1910"/>
    <w:rsid w:val="00BE2486"/>
    <w:rsid w:val="00BE2A4F"/>
    <w:rsid w:val="00BE3B18"/>
    <w:rsid w:val="00BE586E"/>
    <w:rsid w:val="00BF02D4"/>
    <w:rsid w:val="00BF39B4"/>
    <w:rsid w:val="00BF3E76"/>
    <w:rsid w:val="00BF4964"/>
    <w:rsid w:val="00BF4EF0"/>
    <w:rsid w:val="00BF5F49"/>
    <w:rsid w:val="00BF616A"/>
    <w:rsid w:val="00BF69CB"/>
    <w:rsid w:val="00BF6AB8"/>
    <w:rsid w:val="00BF7058"/>
    <w:rsid w:val="00BF7CB8"/>
    <w:rsid w:val="00C00C96"/>
    <w:rsid w:val="00C02185"/>
    <w:rsid w:val="00C03E1F"/>
    <w:rsid w:val="00C041B5"/>
    <w:rsid w:val="00C07BD5"/>
    <w:rsid w:val="00C100F4"/>
    <w:rsid w:val="00C10D46"/>
    <w:rsid w:val="00C116FD"/>
    <w:rsid w:val="00C13647"/>
    <w:rsid w:val="00C144EE"/>
    <w:rsid w:val="00C1557E"/>
    <w:rsid w:val="00C21BE0"/>
    <w:rsid w:val="00C23B73"/>
    <w:rsid w:val="00C24E8F"/>
    <w:rsid w:val="00C26160"/>
    <w:rsid w:val="00C27B34"/>
    <w:rsid w:val="00C33996"/>
    <w:rsid w:val="00C33EE4"/>
    <w:rsid w:val="00C36E01"/>
    <w:rsid w:val="00C37121"/>
    <w:rsid w:val="00C374E2"/>
    <w:rsid w:val="00C37728"/>
    <w:rsid w:val="00C40142"/>
    <w:rsid w:val="00C415BE"/>
    <w:rsid w:val="00C41CFE"/>
    <w:rsid w:val="00C44782"/>
    <w:rsid w:val="00C44E4A"/>
    <w:rsid w:val="00C45619"/>
    <w:rsid w:val="00C47587"/>
    <w:rsid w:val="00C53B2E"/>
    <w:rsid w:val="00C56020"/>
    <w:rsid w:val="00C5679F"/>
    <w:rsid w:val="00C56B62"/>
    <w:rsid w:val="00C57C0E"/>
    <w:rsid w:val="00C60B5C"/>
    <w:rsid w:val="00C60F81"/>
    <w:rsid w:val="00C620A9"/>
    <w:rsid w:val="00C629EF"/>
    <w:rsid w:val="00C66A1A"/>
    <w:rsid w:val="00C66A8B"/>
    <w:rsid w:val="00C719FC"/>
    <w:rsid w:val="00C72EAE"/>
    <w:rsid w:val="00C75EC9"/>
    <w:rsid w:val="00C75F19"/>
    <w:rsid w:val="00C76F78"/>
    <w:rsid w:val="00C77729"/>
    <w:rsid w:val="00C80A97"/>
    <w:rsid w:val="00C80EB7"/>
    <w:rsid w:val="00C81310"/>
    <w:rsid w:val="00C833F3"/>
    <w:rsid w:val="00C83E09"/>
    <w:rsid w:val="00C9021B"/>
    <w:rsid w:val="00C91A6C"/>
    <w:rsid w:val="00C91ABC"/>
    <w:rsid w:val="00C921D1"/>
    <w:rsid w:val="00C93525"/>
    <w:rsid w:val="00C943A1"/>
    <w:rsid w:val="00C94DC9"/>
    <w:rsid w:val="00CA016F"/>
    <w:rsid w:val="00CA1592"/>
    <w:rsid w:val="00CA17A9"/>
    <w:rsid w:val="00CA1A95"/>
    <w:rsid w:val="00CA3229"/>
    <w:rsid w:val="00CA66AF"/>
    <w:rsid w:val="00CB0C5E"/>
    <w:rsid w:val="00CB34F6"/>
    <w:rsid w:val="00CB3A77"/>
    <w:rsid w:val="00CB51B9"/>
    <w:rsid w:val="00CB54BA"/>
    <w:rsid w:val="00CB5A47"/>
    <w:rsid w:val="00CB5C5F"/>
    <w:rsid w:val="00CB799B"/>
    <w:rsid w:val="00CC0F84"/>
    <w:rsid w:val="00CC2EF4"/>
    <w:rsid w:val="00CC308F"/>
    <w:rsid w:val="00CC3888"/>
    <w:rsid w:val="00CC4212"/>
    <w:rsid w:val="00CC782E"/>
    <w:rsid w:val="00CD0148"/>
    <w:rsid w:val="00CD251B"/>
    <w:rsid w:val="00CD35DD"/>
    <w:rsid w:val="00CD4190"/>
    <w:rsid w:val="00CD6297"/>
    <w:rsid w:val="00CD6404"/>
    <w:rsid w:val="00CD6456"/>
    <w:rsid w:val="00CD702D"/>
    <w:rsid w:val="00CD70BD"/>
    <w:rsid w:val="00CD74BD"/>
    <w:rsid w:val="00CE0486"/>
    <w:rsid w:val="00CE06FE"/>
    <w:rsid w:val="00CE254E"/>
    <w:rsid w:val="00CE37F2"/>
    <w:rsid w:val="00CE4421"/>
    <w:rsid w:val="00CE5745"/>
    <w:rsid w:val="00CE72DA"/>
    <w:rsid w:val="00CE743A"/>
    <w:rsid w:val="00CF2CDE"/>
    <w:rsid w:val="00CF4EF9"/>
    <w:rsid w:val="00CF5188"/>
    <w:rsid w:val="00CF686A"/>
    <w:rsid w:val="00CF711D"/>
    <w:rsid w:val="00D00599"/>
    <w:rsid w:val="00D0130C"/>
    <w:rsid w:val="00D0132F"/>
    <w:rsid w:val="00D01ACE"/>
    <w:rsid w:val="00D03141"/>
    <w:rsid w:val="00D05D7B"/>
    <w:rsid w:val="00D06F43"/>
    <w:rsid w:val="00D07589"/>
    <w:rsid w:val="00D102FD"/>
    <w:rsid w:val="00D1204D"/>
    <w:rsid w:val="00D12681"/>
    <w:rsid w:val="00D126D3"/>
    <w:rsid w:val="00D14344"/>
    <w:rsid w:val="00D1440E"/>
    <w:rsid w:val="00D14D5D"/>
    <w:rsid w:val="00D15477"/>
    <w:rsid w:val="00D15A69"/>
    <w:rsid w:val="00D161B1"/>
    <w:rsid w:val="00D1732D"/>
    <w:rsid w:val="00D17C4A"/>
    <w:rsid w:val="00D220E3"/>
    <w:rsid w:val="00D222E3"/>
    <w:rsid w:val="00D224FD"/>
    <w:rsid w:val="00D2396D"/>
    <w:rsid w:val="00D23F0D"/>
    <w:rsid w:val="00D24922"/>
    <w:rsid w:val="00D24F01"/>
    <w:rsid w:val="00D25052"/>
    <w:rsid w:val="00D26BEA"/>
    <w:rsid w:val="00D33BE1"/>
    <w:rsid w:val="00D35033"/>
    <w:rsid w:val="00D36639"/>
    <w:rsid w:val="00D368B3"/>
    <w:rsid w:val="00D37351"/>
    <w:rsid w:val="00D3773F"/>
    <w:rsid w:val="00D403E9"/>
    <w:rsid w:val="00D41CEF"/>
    <w:rsid w:val="00D447F2"/>
    <w:rsid w:val="00D44FA9"/>
    <w:rsid w:val="00D46128"/>
    <w:rsid w:val="00D46CAD"/>
    <w:rsid w:val="00D47377"/>
    <w:rsid w:val="00D47C98"/>
    <w:rsid w:val="00D51FE1"/>
    <w:rsid w:val="00D528DC"/>
    <w:rsid w:val="00D530EA"/>
    <w:rsid w:val="00D536F8"/>
    <w:rsid w:val="00D53AE5"/>
    <w:rsid w:val="00D53B4B"/>
    <w:rsid w:val="00D54540"/>
    <w:rsid w:val="00D556F3"/>
    <w:rsid w:val="00D55B86"/>
    <w:rsid w:val="00D564A5"/>
    <w:rsid w:val="00D56B62"/>
    <w:rsid w:val="00D62866"/>
    <w:rsid w:val="00D62CC0"/>
    <w:rsid w:val="00D62DE3"/>
    <w:rsid w:val="00D66371"/>
    <w:rsid w:val="00D670E1"/>
    <w:rsid w:val="00D673FD"/>
    <w:rsid w:val="00D71007"/>
    <w:rsid w:val="00D73929"/>
    <w:rsid w:val="00D74828"/>
    <w:rsid w:val="00D80449"/>
    <w:rsid w:val="00D82FA7"/>
    <w:rsid w:val="00D84B00"/>
    <w:rsid w:val="00D858A3"/>
    <w:rsid w:val="00D85906"/>
    <w:rsid w:val="00D861B0"/>
    <w:rsid w:val="00D915E1"/>
    <w:rsid w:val="00D936E8"/>
    <w:rsid w:val="00D94BC4"/>
    <w:rsid w:val="00D957B6"/>
    <w:rsid w:val="00D961E3"/>
    <w:rsid w:val="00DA18A5"/>
    <w:rsid w:val="00DA1A99"/>
    <w:rsid w:val="00DA1F63"/>
    <w:rsid w:val="00DA315F"/>
    <w:rsid w:val="00DA3741"/>
    <w:rsid w:val="00DA4052"/>
    <w:rsid w:val="00DA52FF"/>
    <w:rsid w:val="00DA620E"/>
    <w:rsid w:val="00DA6722"/>
    <w:rsid w:val="00DA6C6D"/>
    <w:rsid w:val="00DA7CC9"/>
    <w:rsid w:val="00DB0FFC"/>
    <w:rsid w:val="00DB15BB"/>
    <w:rsid w:val="00DB309F"/>
    <w:rsid w:val="00DB34FC"/>
    <w:rsid w:val="00DB45B1"/>
    <w:rsid w:val="00DB56D3"/>
    <w:rsid w:val="00DB5936"/>
    <w:rsid w:val="00DB744A"/>
    <w:rsid w:val="00DC00D7"/>
    <w:rsid w:val="00DC0E3B"/>
    <w:rsid w:val="00DC2FFC"/>
    <w:rsid w:val="00DC4B65"/>
    <w:rsid w:val="00DC67B1"/>
    <w:rsid w:val="00DC73F8"/>
    <w:rsid w:val="00DC758B"/>
    <w:rsid w:val="00DC7B1C"/>
    <w:rsid w:val="00DD0056"/>
    <w:rsid w:val="00DD1548"/>
    <w:rsid w:val="00DD1DC9"/>
    <w:rsid w:val="00DD314F"/>
    <w:rsid w:val="00DD3B54"/>
    <w:rsid w:val="00DD67BD"/>
    <w:rsid w:val="00DD720F"/>
    <w:rsid w:val="00DD7A52"/>
    <w:rsid w:val="00DE2152"/>
    <w:rsid w:val="00DE32D8"/>
    <w:rsid w:val="00DE4100"/>
    <w:rsid w:val="00DE57A0"/>
    <w:rsid w:val="00DE5DA6"/>
    <w:rsid w:val="00DE5F67"/>
    <w:rsid w:val="00DE6133"/>
    <w:rsid w:val="00DE71B5"/>
    <w:rsid w:val="00DF0833"/>
    <w:rsid w:val="00DF1829"/>
    <w:rsid w:val="00DF3DED"/>
    <w:rsid w:val="00DF42A3"/>
    <w:rsid w:val="00DF63FA"/>
    <w:rsid w:val="00DF6656"/>
    <w:rsid w:val="00DF7EEA"/>
    <w:rsid w:val="00E001C4"/>
    <w:rsid w:val="00E00AD2"/>
    <w:rsid w:val="00E01816"/>
    <w:rsid w:val="00E019D6"/>
    <w:rsid w:val="00E02CEF"/>
    <w:rsid w:val="00E04B0F"/>
    <w:rsid w:val="00E05C77"/>
    <w:rsid w:val="00E16D51"/>
    <w:rsid w:val="00E203E2"/>
    <w:rsid w:val="00E2056D"/>
    <w:rsid w:val="00E2075F"/>
    <w:rsid w:val="00E23B63"/>
    <w:rsid w:val="00E23CA5"/>
    <w:rsid w:val="00E23CEC"/>
    <w:rsid w:val="00E24A6D"/>
    <w:rsid w:val="00E25E67"/>
    <w:rsid w:val="00E269A1"/>
    <w:rsid w:val="00E2740E"/>
    <w:rsid w:val="00E27C66"/>
    <w:rsid w:val="00E31C9F"/>
    <w:rsid w:val="00E339D8"/>
    <w:rsid w:val="00E3533B"/>
    <w:rsid w:val="00E35954"/>
    <w:rsid w:val="00E35A66"/>
    <w:rsid w:val="00E36DB7"/>
    <w:rsid w:val="00E379E4"/>
    <w:rsid w:val="00E41460"/>
    <w:rsid w:val="00E4169A"/>
    <w:rsid w:val="00E42074"/>
    <w:rsid w:val="00E443DF"/>
    <w:rsid w:val="00E44DD8"/>
    <w:rsid w:val="00E50331"/>
    <w:rsid w:val="00E51750"/>
    <w:rsid w:val="00E52912"/>
    <w:rsid w:val="00E535BD"/>
    <w:rsid w:val="00E56150"/>
    <w:rsid w:val="00E56B8B"/>
    <w:rsid w:val="00E57534"/>
    <w:rsid w:val="00E57D80"/>
    <w:rsid w:val="00E60B21"/>
    <w:rsid w:val="00E610B1"/>
    <w:rsid w:val="00E61B36"/>
    <w:rsid w:val="00E6581C"/>
    <w:rsid w:val="00E70A6C"/>
    <w:rsid w:val="00E718F6"/>
    <w:rsid w:val="00E73188"/>
    <w:rsid w:val="00E73DBD"/>
    <w:rsid w:val="00E74384"/>
    <w:rsid w:val="00E7474B"/>
    <w:rsid w:val="00E76A75"/>
    <w:rsid w:val="00E77E77"/>
    <w:rsid w:val="00E819B3"/>
    <w:rsid w:val="00E81DAA"/>
    <w:rsid w:val="00E825F8"/>
    <w:rsid w:val="00E82613"/>
    <w:rsid w:val="00E907F5"/>
    <w:rsid w:val="00E912EF"/>
    <w:rsid w:val="00E939AD"/>
    <w:rsid w:val="00E93A12"/>
    <w:rsid w:val="00E93A60"/>
    <w:rsid w:val="00E93E89"/>
    <w:rsid w:val="00E94A0E"/>
    <w:rsid w:val="00E97EDD"/>
    <w:rsid w:val="00EA0AD8"/>
    <w:rsid w:val="00EA2401"/>
    <w:rsid w:val="00EA2ABC"/>
    <w:rsid w:val="00EA44CF"/>
    <w:rsid w:val="00EA6445"/>
    <w:rsid w:val="00EB05AD"/>
    <w:rsid w:val="00EB1F03"/>
    <w:rsid w:val="00EB3064"/>
    <w:rsid w:val="00EB631E"/>
    <w:rsid w:val="00EB726F"/>
    <w:rsid w:val="00EC0496"/>
    <w:rsid w:val="00EC50DE"/>
    <w:rsid w:val="00EC6915"/>
    <w:rsid w:val="00EC6E99"/>
    <w:rsid w:val="00EC7119"/>
    <w:rsid w:val="00EC7AA0"/>
    <w:rsid w:val="00ED0B0C"/>
    <w:rsid w:val="00ED1C00"/>
    <w:rsid w:val="00ED44A7"/>
    <w:rsid w:val="00EE1D93"/>
    <w:rsid w:val="00EE36A2"/>
    <w:rsid w:val="00EE458B"/>
    <w:rsid w:val="00EE5013"/>
    <w:rsid w:val="00EE53C0"/>
    <w:rsid w:val="00EF2988"/>
    <w:rsid w:val="00EF3693"/>
    <w:rsid w:val="00EF7EA0"/>
    <w:rsid w:val="00F0289D"/>
    <w:rsid w:val="00F02D7C"/>
    <w:rsid w:val="00F02E5E"/>
    <w:rsid w:val="00F02F06"/>
    <w:rsid w:val="00F03969"/>
    <w:rsid w:val="00F05724"/>
    <w:rsid w:val="00F05855"/>
    <w:rsid w:val="00F058D8"/>
    <w:rsid w:val="00F15523"/>
    <w:rsid w:val="00F163A6"/>
    <w:rsid w:val="00F17FFC"/>
    <w:rsid w:val="00F20393"/>
    <w:rsid w:val="00F20F3B"/>
    <w:rsid w:val="00F217BE"/>
    <w:rsid w:val="00F25265"/>
    <w:rsid w:val="00F260C9"/>
    <w:rsid w:val="00F30DA3"/>
    <w:rsid w:val="00F312BD"/>
    <w:rsid w:val="00F31AF9"/>
    <w:rsid w:val="00F3252A"/>
    <w:rsid w:val="00F32557"/>
    <w:rsid w:val="00F33098"/>
    <w:rsid w:val="00F33323"/>
    <w:rsid w:val="00F35649"/>
    <w:rsid w:val="00F35C27"/>
    <w:rsid w:val="00F4261D"/>
    <w:rsid w:val="00F43DC0"/>
    <w:rsid w:val="00F455E9"/>
    <w:rsid w:val="00F503AD"/>
    <w:rsid w:val="00F51403"/>
    <w:rsid w:val="00F51585"/>
    <w:rsid w:val="00F53EC6"/>
    <w:rsid w:val="00F55F90"/>
    <w:rsid w:val="00F56CBD"/>
    <w:rsid w:val="00F57E9F"/>
    <w:rsid w:val="00F605B3"/>
    <w:rsid w:val="00F61187"/>
    <w:rsid w:val="00F63354"/>
    <w:rsid w:val="00F643C5"/>
    <w:rsid w:val="00F6572C"/>
    <w:rsid w:val="00F65B28"/>
    <w:rsid w:val="00F665AA"/>
    <w:rsid w:val="00F666FB"/>
    <w:rsid w:val="00F7041B"/>
    <w:rsid w:val="00F713CD"/>
    <w:rsid w:val="00F724EF"/>
    <w:rsid w:val="00F730F8"/>
    <w:rsid w:val="00F750FC"/>
    <w:rsid w:val="00F75D72"/>
    <w:rsid w:val="00F77486"/>
    <w:rsid w:val="00F80F21"/>
    <w:rsid w:val="00F8414B"/>
    <w:rsid w:val="00F84A39"/>
    <w:rsid w:val="00F8503C"/>
    <w:rsid w:val="00F857BA"/>
    <w:rsid w:val="00F85C5B"/>
    <w:rsid w:val="00F86BA9"/>
    <w:rsid w:val="00F8716E"/>
    <w:rsid w:val="00F9059A"/>
    <w:rsid w:val="00F906A1"/>
    <w:rsid w:val="00F9275C"/>
    <w:rsid w:val="00F9304C"/>
    <w:rsid w:val="00F95BDC"/>
    <w:rsid w:val="00F96EF6"/>
    <w:rsid w:val="00FA0DC6"/>
    <w:rsid w:val="00FA11C5"/>
    <w:rsid w:val="00FA1796"/>
    <w:rsid w:val="00FA24F6"/>
    <w:rsid w:val="00FA45AC"/>
    <w:rsid w:val="00FA489D"/>
    <w:rsid w:val="00FA5ED5"/>
    <w:rsid w:val="00FA6304"/>
    <w:rsid w:val="00FA64DD"/>
    <w:rsid w:val="00FA6F03"/>
    <w:rsid w:val="00FA7EB9"/>
    <w:rsid w:val="00FB0252"/>
    <w:rsid w:val="00FB240A"/>
    <w:rsid w:val="00FB2CAE"/>
    <w:rsid w:val="00FB2E47"/>
    <w:rsid w:val="00FB2ECE"/>
    <w:rsid w:val="00FB41BB"/>
    <w:rsid w:val="00FB54A3"/>
    <w:rsid w:val="00FB6125"/>
    <w:rsid w:val="00FB62FE"/>
    <w:rsid w:val="00FB7C76"/>
    <w:rsid w:val="00FC090B"/>
    <w:rsid w:val="00FC1601"/>
    <w:rsid w:val="00FC1F91"/>
    <w:rsid w:val="00FC2105"/>
    <w:rsid w:val="00FC290A"/>
    <w:rsid w:val="00FC2CFE"/>
    <w:rsid w:val="00FC2FC4"/>
    <w:rsid w:val="00FC44E0"/>
    <w:rsid w:val="00FC5274"/>
    <w:rsid w:val="00FC5AE7"/>
    <w:rsid w:val="00FC63D6"/>
    <w:rsid w:val="00FC73A6"/>
    <w:rsid w:val="00FD0833"/>
    <w:rsid w:val="00FD1F35"/>
    <w:rsid w:val="00FD2175"/>
    <w:rsid w:val="00FD2645"/>
    <w:rsid w:val="00FD34E8"/>
    <w:rsid w:val="00FD3AFA"/>
    <w:rsid w:val="00FD3EA3"/>
    <w:rsid w:val="00FD5478"/>
    <w:rsid w:val="00FD5886"/>
    <w:rsid w:val="00FD6407"/>
    <w:rsid w:val="00FD6DF2"/>
    <w:rsid w:val="00FD7233"/>
    <w:rsid w:val="00FD745E"/>
    <w:rsid w:val="00FD7E83"/>
    <w:rsid w:val="00FE1488"/>
    <w:rsid w:val="00FE3446"/>
    <w:rsid w:val="00FE3658"/>
    <w:rsid w:val="00FE381C"/>
    <w:rsid w:val="00FE55C7"/>
    <w:rsid w:val="00FE56A6"/>
    <w:rsid w:val="00FE5E29"/>
    <w:rsid w:val="00FE6B09"/>
    <w:rsid w:val="00FF0B05"/>
    <w:rsid w:val="00FF197B"/>
    <w:rsid w:val="00FF1F33"/>
    <w:rsid w:val="00FF1FD1"/>
    <w:rsid w:val="00FF28B2"/>
    <w:rsid w:val="00FF414B"/>
    <w:rsid w:val="00FF5F44"/>
    <w:rsid w:val="00FF73F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8720AB0"/>
  <w15:docId w15:val="{49A756A4-C16F-4BA7-8BD3-8B55EA50C6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C1F91"/>
    <w:rPr>
      <w:sz w:val="24"/>
      <w:szCs w:val="24"/>
    </w:rPr>
  </w:style>
  <w:style w:type="paragraph" w:styleId="Balk1">
    <w:name w:val="heading 1"/>
    <w:basedOn w:val="Normal"/>
    <w:next w:val="Normal"/>
    <w:qFormat/>
    <w:rsid w:val="00FC1F91"/>
    <w:pPr>
      <w:keepNext/>
      <w:jc w:val="center"/>
      <w:outlineLvl w:val="0"/>
    </w:pPr>
    <w:rPr>
      <w:b/>
      <w:bC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rsid w:val="00FC1F91"/>
    <w:pPr>
      <w:jc w:val="both"/>
    </w:pPr>
  </w:style>
  <w:style w:type="paragraph" w:styleId="BalonMetni">
    <w:name w:val="Balloon Text"/>
    <w:basedOn w:val="Normal"/>
    <w:semiHidden/>
    <w:rsid w:val="00FC290A"/>
    <w:rPr>
      <w:rFonts w:ascii="Tahoma" w:hAnsi="Tahoma" w:cs="Tahoma"/>
      <w:sz w:val="16"/>
      <w:szCs w:val="16"/>
    </w:rPr>
  </w:style>
  <w:style w:type="paragraph" w:styleId="stBilgi">
    <w:name w:val="header"/>
    <w:basedOn w:val="Normal"/>
    <w:rsid w:val="00414176"/>
    <w:pPr>
      <w:tabs>
        <w:tab w:val="center" w:pos="4536"/>
        <w:tab w:val="right" w:pos="9072"/>
      </w:tabs>
    </w:pPr>
    <w:rPr>
      <w:sz w:val="20"/>
      <w:szCs w:val="20"/>
    </w:rPr>
  </w:style>
  <w:style w:type="table" w:styleId="TabloKlavuzu">
    <w:name w:val="Table Grid"/>
    <w:basedOn w:val="NormalTablo"/>
    <w:rsid w:val="004141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nuBal">
    <w:name w:val="Title"/>
    <w:basedOn w:val="Normal"/>
    <w:qFormat/>
    <w:rsid w:val="00013042"/>
    <w:pPr>
      <w:jc w:val="center"/>
    </w:pPr>
    <w:rPr>
      <w:b/>
      <w:bCs/>
      <w:u w:val="single"/>
    </w:rPr>
  </w:style>
  <w:style w:type="character" w:customStyle="1" w:styleId="GvdeMetniChar">
    <w:name w:val="Gövde Metni Char"/>
    <w:link w:val="GvdeMetni"/>
    <w:rsid w:val="000C7AEC"/>
    <w:rPr>
      <w:sz w:val="24"/>
      <w:szCs w:val="24"/>
    </w:rPr>
  </w:style>
  <w:style w:type="character" w:styleId="Kpr">
    <w:name w:val="Hyperlink"/>
    <w:rsid w:val="00574C16"/>
    <w:rPr>
      <w:color w:val="0000FF"/>
      <w:u w:val="single"/>
    </w:rPr>
  </w:style>
  <w:style w:type="paragraph" w:customStyle="1" w:styleId="Default">
    <w:name w:val="Default"/>
    <w:rsid w:val="00A73914"/>
    <w:pPr>
      <w:autoSpaceDE w:val="0"/>
      <w:autoSpaceDN w:val="0"/>
      <w:adjustRightInd w:val="0"/>
    </w:pPr>
    <w:rPr>
      <w:color w:val="000000"/>
      <w:sz w:val="24"/>
      <w:szCs w:val="24"/>
    </w:rPr>
  </w:style>
  <w:style w:type="paragraph" w:styleId="AralkYok">
    <w:name w:val="No Spacing"/>
    <w:uiPriority w:val="1"/>
    <w:qFormat/>
    <w:rsid w:val="00DC73F8"/>
    <w:rPr>
      <w:sz w:val="24"/>
      <w:szCs w:val="24"/>
    </w:rPr>
  </w:style>
  <w:style w:type="paragraph" w:styleId="ListeParagraf">
    <w:name w:val="List Paragraph"/>
    <w:basedOn w:val="Normal"/>
    <w:uiPriority w:val="34"/>
    <w:qFormat/>
    <w:rsid w:val="002B4E62"/>
    <w:pPr>
      <w:ind w:left="720"/>
      <w:contextualSpacing/>
    </w:pPr>
  </w:style>
  <w:style w:type="character" w:styleId="Vurgu">
    <w:name w:val="Emphasis"/>
    <w:uiPriority w:val="20"/>
    <w:qFormat/>
    <w:rsid w:val="00E743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861572">
      <w:bodyDiv w:val="1"/>
      <w:marLeft w:val="0"/>
      <w:marRight w:val="0"/>
      <w:marTop w:val="0"/>
      <w:marBottom w:val="0"/>
      <w:divBdr>
        <w:top w:val="none" w:sz="0" w:space="0" w:color="auto"/>
        <w:left w:val="none" w:sz="0" w:space="0" w:color="auto"/>
        <w:bottom w:val="none" w:sz="0" w:space="0" w:color="auto"/>
        <w:right w:val="none" w:sz="0" w:space="0" w:color="auto"/>
      </w:divBdr>
    </w:div>
    <w:div w:id="27727309">
      <w:bodyDiv w:val="1"/>
      <w:marLeft w:val="0"/>
      <w:marRight w:val="0"/>
      <w:marTop w:val="0"/>
      <w:marBottom w:val="0"/>
      <w:divBdr>
        <w:top w:val="none" w:sz="0" w:space="0" w:color="auto"/>
        <w:left w:val="none" w:sz="0" w:space="0" w:color="auto"/>
        <w:bottom w:val="none" w:sz="0" w:space="0" w:color="auto"/>
        <w:right w:val="none" w:sz="0" w:space="0" w:color="auto"/>
      </w:divBdr>
    </w:div>
    <w:div w:id="34737933">
      <w:bodyDiv w:val="1"/>
      <w:marLeft w:val="0"/>
      <w:marRight w:val="0"/>
      <w:marTop w:val="0"/>
      <w:marBottom w:val="0"/>
      <w:divBdr>
        <w:top w:val="none" w:sz="0" w:space="0" w:color="auto"/>
        <w:left w:val="none" w:sz="0" w:space="0" w:color="auto"/>
        <w:bottom w:val="none" w:sz="0" w:space="0" w:color="auto"/>
        <w:right w:val="none" w:sz="0" w:space="0" w:color="auto"/>
      </w:divBdr>
    </w:div>
    <w:div w:id="68157505">
      <w:bodyDiv w:val="1"/>
      <w:marLeft w:val="0"/>
      <w:marRight w:val="0"/>
      <w:marTop w:val="0"/>
      <w:marBottom w:val="0"/>
      <w:divBdr>
        <w:top w:val="none" w:sz="0" w:space="0" w:color="auto"/>
        <w:left w:val="none" w:sz="0" w:space="0" w:color="auto"/>
        <w:bottom w:val="none" w:sz="0" w:space="0" w:color="auto"/>
        <w:right w:val="none" w:sz="0" w:space="0" w:color="auto"/>
      </w:divBdr>
    </w:div>
    <w:div w:id="92016370">
      <w:bodyDiv w:val="1"/>
      <w:marLeft w:val="0"/>
      <w:marRight w:val="0"/>
      <w:marTop w:val="0"/>
      <w:marBottom w:val="0"/>
      <w:divBdr>
        <w:top w:val="none" w:sz="0" w:space="0" w:color="auto"/>
        <w:left w:val="none" w:sz="0" w:space="0" w:color="auto"/>
        <w:bottom w:val="none" w:sz="0" w:space="0" w:color="auto"/>
        <w:right w:val="none" w:sz="0" w:space="0" w:color="auto"/>
      </w:divBdr>
    </w:div>
    <w:div w:id="236869337">
      <w:bodyDiv w:val="1"/>
      <w:marLeft w:val="0"/>
      <w:marRight w:val="0"/>
      <w:marTop w:val="0"/>
      <w:marBottom w:val="0"/>
      <w:divBdr>
        <w:top w:val="none" w:sz="0" w:space="0" w:color="auto"/>
        <w:left w:val="none" w:sz="0" w:space="0" w:color="auto"/>
        <w:bottom w:val="none" w:sz="0" w:space="0" w:color="auto"/>
        <w:right w:val="none" w:sz="0" w:space="0" w:color="auto"/>
      </w:divBdr>
    </w:div>
    <w:div w:id="257833511">
      <w:bodyDiv w:val="1"/>
      <w:marLeft w:val="0"/>
      <w:marRight w:val="0"/>
      <w:marTop w:val="0"/>
      <w:marBottom w:val="0"/>
      <w:divBdr>
        <w:top w:val="none" w:sz="0" w:space="0" w:color="auto"/>
        <w:left w:val="none" w:sz="0" w:space="0" w:color="auto"/>
        <w:bottom w:val="none" w:sz="0" w:space="0" w:color="auto"/>
        <w:right w:val="none" w:sz="0" w:space="0" w:color="auto"/>
      </w:divBdr>
    </w:div>
    <w:div w:id="346758925">
      <w:bodyDiv w:val="1"/>
      <w:marLeft w:val="0"/>
      <w:marRight w:val="0"/>
      <w:marTop w:val="0"/>
      <w:marBottom w:val="0"/>
      <w:divBdr>
        <w:top w:val="none" w:sz="0" w:space="0" w:color="auto"/>
        <w:left w:val="none" w:sz="0" w:space="0" w:color="auto"/>
        <w:bottom w:val="none" w:sz="0" w:space="0" w:color="auto"/>
        <w:right w:val="none" w:sz="0" w:space="0" w:color="auto"/>
      </w:divBdr>
    </w:div>
    <w:div w:id="356393403">
      <w:bodyDiv w:val="1"/>
      <w:marLeft w:val="0"/>
      <w:marRight w:val="0"/>
      <w:marTop w:val="0"/>
      <w:marBottom w:val="0"/>
      <w:divBdr>
        <w:top w:val="none" w:sz="0" w:space="0" w:color="auto"/>
        <w:left w:val="none" w:sz="0" w:space="0" w:color="auto"/>
        <w:bottom w:val="none" w:sz="0" w:space="0" w:color="auto"/>
        <w:right w:val="none" w:sz="0" w:space="0" w:color="auto"/>
      </w:divBdr>
    </w:div>
    <w:div w:id="362020960">
      <w:bodyDiv w:val="1"/>
      <w:marLeft w:val="0"/>
      <w:marRight w:val="0"/>
      <w:marTop w:val="0"/>
      <w:marBottom w:val="0"/>
      <w:divBdr>
        <w:top w:val="none" w:sz="0" w:space="0" w:color="auto"/>
        <w:left w:val="none" w:sz="0" w:space="0" w:color="auto"/>
        <w:bottom w:val="none" w:sz="0" w:space="0" w:color="auto"/>
        <w:right w:val="none" w:sz="0" w:space="0" w:color="auto"/>
      </w:divBdr>
    </w:div>
    <w:div w:id="364527622">
      <w:bodyDiv w:val="1"/>
      <w:marLeft w:val="0"/>
      <w:marRight w:val="0"/>
      <w:marTop w:val="0"/>
      <w:marBottom w:val="0"/>
      <w:divBdr>
        <w:top w:val="none" w:sz="0" w:space="0" w:color="auto"/>
        <w:left w:val="none" w:sz="0" w:space="0" w:color="auto"/>
        <w:bottom w:val="none" w:sz="0" w:space="0" w:color="auto"/>
        <w:right w:val="none" w:sz="0" w:space="0" w:color="auto"/>
      </w:divBdr>
    </w:div>
    <w:div w:id="371615080">
      <w:bodyDiv w:val="1"/>
      <w:marLeft w:val="0"/>
      <w:marRight w:val="0"/>
      <w:marTop w:val="0"/>
      <w:marBottom w:val="0"/>
      <w:divBdr>
        <w:top w:val="none" w:sz="0" w:space="0" w:color="auto"/>
        <w:left w:val="none" w:sz="0" w:space="0" w:color="auto"/>
        <w:bottom w:val="none" w:sz="0" w:space="0" w:color="auto"/>
        <w:right w:val="none" w:sz="0" w:space="0" w:color="auto"/>
      </w:divBdr>
    </w:div>
    <w:div w:id="379789679">
      <w:bodyDiv w:val="1"/>
      <w:marLeft w:val="0"/>
      <w:marRight w:val="0"/>
      <w:marTop w:val="0"/>
      <w:marBottom w:val="0"/>
      <w:divBdr>
        <w:top w:val="none" w:sz="0" w:space="0" w:color="auto"/>
        <w:left w:val="none" w:sz="0" w:space="0" w:color="auto"/>
        <w:bottom w:val="none" w:sz="0" w:space="0" w:color="auto"/>
        <w:right w:val="none" w:sz="0" w:space="0" w:color="auto"/>
      </w:divBdr>
    </w:div>
    <w:div w:id="521364153">
      <w:bodyDiv w:val="1"/>
      <w:marLeft w:val="0"/>
      <w:marRight w:val="0"/>
      <w:marTop w:val="0"/>
      <w:marBottom w:val="0"/>
      <w:divBdr>
        <w:top w:val="none" w:sz="0" w:space="0" w:color="auto"/>
        <w:left w:val="none" w:sz="0" w:space="0" w:color="auto"/>
        <w:bottom w:val="none" w:sz="0" w:space="0" w:color="auto"/>
        <w:right w:val="none" w:sz="0" w:space="0" w:color="auto"/>
      </w:divBdr>
    </w:div>
    <w:div w:id="541676350">
      <w:bodyDiv w:val="1"/>
      <w:marLeft w:val="0"/>
      <w:marRight w:val="0"/>
      <w:marTop w:val="0"/>
      <w:marBottom w:val="0"/>
      <w:divBdr>
        <w:top w:val="none" w:sz="0" w:space="0" w:color="auto"/>
        <w:left w:val="none" w:sz="0" w:space="0" w:color="auto"/>
        <w:bottom w:val="none" w:sz="0" w:space="0" w:color="auto"/>
        <w:right w:val="none" w:sz="0" w:space="0" w:color="auto"/>
      </w:divBdr>
    </w:div>
    <w:div w:id="572930147">
      <w:bodyDiv w:val="1"/>
      <w:marLeft w:val="0"/>
      <w:marRight w:val="0"/>
      <w:marTop w:val="0"/>
      <w:marBottom w:val="0"/>
      <w:divBdr>
        <w:top w:val="none" w:sz="0" w:space="0" w:color="auto"/>
        <w:left w:val="none" w:sz="0" w:space="0" w:color="auto"/>
        <w:bottom w:val="none" w:sz="0" w:space="0" w:color="auto"/>
        <w:right w:val="none" w:sz="0" w:space="0" w:color="auto"/>
      </w:divBdr>
    </w:div>
    <w:div w:id="608438390">
      <w:bodyDiv w:val="1"/>
      <w:marLeft w:val="0"/>
      <w:marRight w:val="0"/>
      <w:marTop w:val="0"/>
      <w:marBottom w:val="0"/>
      <w:divBdr>
        <w:top w:val="none" w:sz="0" w:space="0" w:color="auto"/>
        <w:left w:val="none" w:sz="0" w:space="0" w:color="auto"/>
        <w:bottom w:val="none" w:sz="0" w:space="0" w:color="auto"/>
        <w:right w:val="none" w:sz="0" w:space="0" w:color="auto"/>
      </w:divBdr>
    </w:div>
    <w:div w:id="608506288">
      <w:bodyDiv w:val="1"/>
      <w:marLeft w:val="0"/>
      <w:marRight w:val="0"/>
      <w:marTop w:val="0"/>
      <w:marBottom w:val="0"/>
      <w:divBdr>
        <w:top w:val="none" w:sz="0" w:space="0" w:color="auto"/>
        <w:left w:val="none" w:sz="0" w:space="0" w:color="auto"/>
        <w:bottom w:val="none" w:sz="0" w:space="0" w:color="auto"/>
        <w:right w:val="none" w:sz="0" w:space="0" w:color="auto"/>
      </w:divBdr>
    </w:div>
    <w:div w:id="789323214">
      <w:bodyDiv w:val="1"/>
      <w:marLeft w:val="0"/>
      <w:marRight w:val="0"/>
      <w:marTop w:val="0"/>
      <w:marBottom w:val="0"/>
      <w:divBdr>
        <w:top w:val="none" w:sz="0" w:space="0" w:color="auto"/>
        <w:left w:val="none" w:sz="0" w:space="0" w:color="auto"/>
        <w:bottom w:val="none" w:sz="0" w:space="0" w:color="auto"/>
        <w:right w:val="none" w:sz="0" w:space="0" w:color="auto"/>
      </w:divBdr>
    </w:div>
    <w:div w:id="821434168">
      <w:bodyDiv w:val="1"/>
      <w:marLeft w:val="0"/>
      <w:marRight w:val="0"/>
      <w:marTop w:val="0"/>
      <w:marBottom w:val="0"/>
      <w:divBdr>
        <w:top w:val="none" w:sz="0" w:space="0" w:color="auto"/>
        <w:left w:val="none" w:sz="0" w:space="0" w:color="auto"/>
        <w:bottom w:val="none" w:sz="0" w:space="0" w:color="auto"/>
        <w:right w:val="none" w:sz="0" w:space="0" w:color="auto"/>
      </w:divBdr>
    </w:div>
    <w:div w:id="855001979">
      <w:bodyDiv w:val="1"/>
      <w:marLeft w:val="0"/>
      <w:marRight w:val="0"/>
      <w:marTop w:val="0"/>
      <w:marBottom w:val="0"/>
      <w:divBdr>
        <w:top w:val="none" w:sz="0" w:space="0" w:color="auto"/>
        <w:left w:val="none" w:sz="0" w:space="0" w:color="auto"/>
        <w:bottom w:val="none" w:sz="0" w:space="0" w:color="auto"/>
        <w:right w:val="none" w:sz="0" w:space="0" w:color="auto"/>
      </w:divBdr>
    </w:div>
    <w:div w:id="883298595">
      <w:bodyDiv w:val="1"/>
      <w:marLeft w:val="0"/>
      <w:marRight w:val="0"/>
      <w:marTop w:val="0"/>
      <w:marBottom w:val="0"/>
      <w:divBdr>
        <w:top w:val="none" w:sz="0" w:space="0" w:color="auto"/>
        <w:left w:val="none" w:sz="0" w:space="0" w:color="auto"/>
        <w:bottom w:val="none" w:sz="0" w:space="0" w:color="auto"/>
        <w:right w:val="none" w:sz="0" w:space="0" w:color="auto"/>
      </w:divBdr>
    </w:div>
    <w:div w:id="1034885597">
      <w:bodyDiv w:val="1"/>
      <w:marLeft w:val="0"/>
      <w:marRight w:val="0"/>
      <w:marTop w:val="0"/>
      <w:marBottom w:val="0"/>
      <w:divBdr>
        <w:top w:val="none" w:sz="0" w:space="0" w:color="auto"/>
        <w:left w:val="none" w:sz="0" w:space="0" w:color="auto"/>
        <w:bottom w:val="none" w:sz="0" w:space="0" w:color="auto"/>
        <w:right w:val="none" w:sz="0" w:space="0" w:color="auto"/>
      </w:divBdr>
    </w:div>
    <w:div w:id="1081291923">
      <w:bodyDiv w:val="1"/>
      <w:marLeft w:val="0"/>
      <w:marRight w:val="0"/>
      <w:marTop w:val="0"/>
      <w:marBottom w:val="0"/>
      <w:divBdr>
        <w:top w:val="none" w:sz="0" w:space="0" w:color="auto"/>
        <w:left w:val="none" w:sz="0" w:space="0" w:color="auto"/>
        <w:bottom w:val="none" w:sz="0" w:space="0" w:color="auto"/>
        <w:right w:val="none" w:sz="0" w:space="0" w:color="auto"/>
      </w:divBdr>
    </w:div>
    <w:div w:id="1086460221">
      <w:bodyDiv w:val="1"/>
      <w:marLeft w:val="0"/>
      <w:marRight w:val="0"/>
      <w:marTop w:val="0"/>
      <w:marBottom w:val="0"/>
      <w:divBdr>
        <w:top w:val="none" w:sz="0" w:space="0" w:color="auto"/>
        <w:left w:val="none" w:sz="0" w:space="0" w:color="auto"/>
        <w:bottom w:val="none" w:sz="0" w:space="0" w:color="auto"/>
        <w:right w:val="none" w:sz="0" w:space="0" w:color="auto"/>
      </w:divBdr>
    </w:div>
    <w:div w:id="1141390407">
      <w:bodyDiv w:val="1"/>
      <w:marLeft w:val="0"/>
      <w:marRight w:val="0"/>
      <w:marTop w:val="0"/>
      <w:marBottom w:val="0"/>
      <w:divBdr>
        <w:top w:val="none" w:sz="0" w:space="0" w:color="auto"/>
        <w:left w:val="none" w:sz="0" w:space="0" w:color="auto"/>
        <w:bottom w:val="none" w:sz="0" w:space="0" w:color="auto"/>
        <w:right w:val="none" w:sz="0" w:space="0" w:color="auto"/>
      </w:divBdr>
    </w:div>
    <w:div w:id="1190724733">
      <w:bodyDiv w:val="1"/>
      <w:marLeft w:val="0"/>
      <w:marRight w:val="0"/>
      <w:marTop w:val="0"/>
      <w:marBottom w:val="0"/>
      <w:divBdr>
        <w:top w:val="none" w:sz="0" w:space="0" w:color="auto"/>
        <w:left w:val="none" w:sz="0" w:space="0" w:color="auto"/>
        <w:bottom w:val="none" w:sz="0" w:space="0" w:color="auto"/>
        <w:right w:val="none" w:sz="0" w:space="0" w:color="auto"/>
      </w:divBdr>
    </w:div>
    <w:div w:id="1235775091">
      <w:bodyDiv w:val="1"/>
      <w:marLeft w:val="0"/>
      <w:marRight w:val="0"/>
      <w:marTop w:val="0"/>
      <w:marBottom w:val="0"/>
      <w:divBdr>
        <w:top w:val="none" w:sz="0" w:space="0" w:color="auto"/>
        <w:left w:val="none" w:sz="0" w:space="0" w:color="auto"/>
        <w:bottom w:val="none" w:sz="0" w:space="0" w:color="auto"/>
        <w:right w:val="none" w:sz="0" w:space="0" w:color="auto"/>
      </w:divBdr>
    </w:div>
    <w:div w:id="1252667337">
      <w:bodyDiv w:val="1"/>
      <w:marLeft w:val="0"/>
      <w:marRight w:val="0"/>
      <w:marTop w:val="0"/>
      <w:marBottom w:val="0"/>
      <w:divBdr>
        <w:top w:val="none" w:sz="0" w:space="0" w:color="auto"/>
        <w:left w:val="none" w:sz="0" w:space="0" w:color="auto"/>
        <w:bottom w:val="none" w:sz="0" w:space="0" w:color="auto"/>
        <w:right w:val="none" w:sz="0" w:space="0" w:color="auto"/>
      </w:divBdr>
    </w:div>
    <w:div w:id="1290161619">
      <w:bodyDiv w:val="1"/>
      <w:marLeft w:val="0"/>
      <w:marRight w:val="0"/>
      <w:marTop w:val="0"/>
      <w:marBottom w:val="0"/>
      <w:divBdr>
        <w:top w:val="none" w:sz="0" w:space="0" w:color="auto"/>
        <w:left w:val="none" w:sz="0" w:space="0" w:color="auto"/>
        <w:bottom w:val="none" w:sz="0" w:space="0" w:color="auto"/>
        <w:right w:val="none" w:sz="0" w:space="0" w:color="auto"/>
      </w:divBdr>
    </w:div>
    <w:div w:id="1455176812">
      <w:bodyDiv w:val="1"/>
      <w:marLeft w:val="0"/>
      <w:marRight w:val="0"/>
      <w:marTop w:val="0"/>
      <w:marBottom w:val="0"/>
      <w:divBdr>
        <w:top w:val="none" w:sz="0" w:space="0" w:color="auto"/>
        <w:left w:val="none" w:sz="0" w:space="0" w:color="auto"/>
        <w:bottom w:val="none" w:sz="0" w:space="0" w:color="auto"/>
        <w:right w:val="none" w:sz="0" w:space="0" w:color="auto"/>
      </w:divBdr>
    </w:div>
    <w:div w:id="1474717410">
      <w:bodyDiv w:val="1"/>
      <w:marLeft w:val="0"/>
      <w:marRight w:val="0"/>
      <w:marTop w:val="0"/>
      <w:marBottom w:val="0"/>
      <w:divBdr>
        <w:top w:val="none" w:sz="0" w:space="0" w:color="auto"/>
        <w:left w:val="none" w:sz="0" w:space="0" w:color="auto"/>
        <w:bottom w:val="none" w:sz="0" w:space="0" w:color="auto"/>
        <w:right w:val="none" w:sz="0" w:space="0" w:color="auto"/>
      </w:divBdr>
    </w:div>
    <w:div w:id="1521505469">
      <w:bodyDiv w:val="1"/>
      <w:marLeft w:val="0"/>
      <w:marRight w:val="0"/>
      <w:marTop w:val="0"/>
      <w:marBottom w:val="0"/>
      <w:divBdr>
        <w:top w:val="none" w:sz="0" w:space="0" w:color="auto"/>
        <w:left w:val="none" w:sz="0" w:space="0" w:color="auto"/>
        <w:bottom w:val="none" w:sz="0" w:space="0" w:color="auto"/>
        <w:right w:val="none" w:sz="0" w:space="0" w:color="auto"/>
      </w:divBdr>
    </w:div>
    <w:div w:id="1580480040">
      <w:bodyDiv w:val="1"/>
      <w:marLeft w:val="0"/>
      <w:marRight w:val="0"/>
      <w:marTop w:val="0"/>
      <w:marBottom w:val="0"/>
      <w:divBdr>
        <w:top w:val="none" w:sz="0" w:space="0" w:color="auto"/>
        <w:left w:val="none" w:sz="0" w:space="0" w:color="auto"/>
        <w:bottom w:val="none" w:sz="0" w:space="0" w:color="auto"/>
        <w:right w:val="none" w:sz="0" w:space="0" w:color="auto"/>
      </w:divBdr>
    </w:div>
    <w:div w:id="1604149215">
      <w:bodyDiv w:val="1"/>
      <w:marLeft w:val="0"/>
      <w:marRight w:val="0"/>
      <w:marTop w:val="0"/>
      <w:marBottom w:val="0"/>
      <w:divBdr>
        <w:top w:val="none" w:sz="0" w:space="0" w:color="auto"/>
        <w:left w:val="none" w:sz="0" w:space="0" w:color="auto"/>
        <w:bottom w:val="none" w:sz="0" w:space="0" w:color="auto"/>
        <w:right w:val="none" w:sz="0" w:space="0" w:color="auto"/>
      </w:divBdr>
    </w:div>
    <w:div w:id="1664817775">
      <w:bodyDiv w:val="1"/>
      <w:marLeft w:val="0"/>
      <w:marRight w:val="0"/>
      <w:marTop w:val="0"/>
      <w:marBottom w:val="0"/>
      <w:divBdr>
        <w:top w:val="none" w:sz="0" w:space="0" w:color="auto"/>
        <w:left w:val="none" w:sz="0" w:space="0" w:color="auto"/>
        <w:bottom w:val="none" w:sz="0" w:space="0" w:color="auto"/>
        <w:right w:val="none" w:sz="0" w:space="0" w:color="auto"/>
      </w:divBdr>
    </w:div>
    <w:div w:id="1667978542">
      <w:bodyDiv w:val="1"/>
      <w:marLeft w:val="0"/>
      <w:marRight w:val="0"/>
      <w:marTop w:val="0"/>
      <w:marBottom w:val="0"/>
      <w:divBdr>
        <w:top w:val="none" w:sz="0" w:space="0" w:color="auto"/>
        <w:left w:val="none" w:sz="0" w:space="0" w:color="auto"/>
        <w:bottom w:val="none" w:sz="0" w:space="0" w:color="auto"/>
        <w:right w:val="none" w:sz="0" w:space="0" w:color="auto"/>
      </w:divBdr>
    </w:div>
    <w:div w:id="1679694215">
      <w:bodyDiv w:val="1"/>
      <w:marLeft w:val="0"/>
      <w:marRight w:val="0"/>
      <w:marTop w:val="0"/>
      <w:marBottom w:val="0"/>
      <w:divBdr>
        <w:top w:val="none" w:sz="0" w:space="0" w:color="auto"/>
        <w:left w:val="none" w:sz="0" w:space="0" w:color="auto"/>
        <w:bottom w:val="none" w:sz="0" w:space="0" w:color="auto"/>
        <w:right w:val="none" w:sz="0" w:space="0" w:color="auto"/>
      </w:divBdr>
    </w:div>
    <w:div w:id="1726296734">
      <w:bodyDiv w:val="1"/>
      <w:marLeft w:val="0"/>
      <w:marRight w:val="0"/>
      <w:marTop w:val="0"/>
      <w:marBottom w:val="0"/>
      <w:divBdr>
        <w:top w:val="none" w:sz="0" w:space="0" w:color="auto"/>
        <w:left w:val="none" w:sz="0" w:space="0" w:color="auto"/>
        <w:bottom w:val="none" w:sz="0" w:space="0" w:color="auto"/>
        <w:right w:val="none" w:sz="0" w:space="0" w:color="auto"/>
      </w:divBdr>
    </w:div>
    <w:div w:id="1747192312">
      <w:bodyDiv w:val="1"/>
      <w:marLeft w:val="0"/>
      <w:marRight w:val="0"/>
      <w:marTop w:val="0"/>
      <w:marBottom w:val="0"/>
      <w:divBdr>
        <w:top w:val="none" w:sz="0" w:space="0" w:color="auto"/>
        <w:left w:val="none" w:sz="0" w:space="0" w:color="auto"/>
        <w:bottom w:val="none" w:sz="0" w:space="0" w:color="auto"/>
        <w:right w:val="none" w:sz="0" w:space="0" w:color="auto"/>
      </w:divBdr>
    </w:div>
    <w:div w:id="1752044497">
      <w:bodyDiv w:val="1"/>
      <w:marLeft w:val="0"/>
      <w:marRight w:val="0"/>
      <w:marTop w:val="0"/>
      <w:marBottom w:val="0"/>
      <w:divBdr>
        <w:top w:val="none" w:sz="0" w:space="0" w:color="auto"/>
        <w:left w:val="none" w:sz="0" w:space="0" w:color="auto"/>
        <w:bottom w:val="none" w:sz="0" w:space="0" w:color="auto"/>
        <w:right w:val="none" w:sz="0" w:space="0" w:color="auto"/>
      </w:divBdr>
    </w:div>
    <w:div w:id="1764951758">
      <w:bodyDiv w:val="1"/>
      <w:marLeft w:val="0"/>
      <w:marRight w:val="0"/>
      <w:marTop w:val="0"/>
      <w:marBottom w:val="0"/>
      <w:divBdr>
        <w:top w:val="none" w:sz="0" w:space="0" w:color="auto"/>
        <w:left w:val="none" w:sz="0" w:space="0" w:color="auto"/>
        <w:bottom w:val="none" w:sz="0" w:space="0" w:color="auto"/>
        <w:right w:val="none" w:sz="0" w:space="0" w:color="auto"/>
      </w:divBdr>
    </w:div>
    <w:div w:id="1769696522">
      <w:bodyDiv w:val="1"/>
      <w:marLeft w:val="0"/>
      <w:marRight w:val="0"/>
      <w:marTop w:val="0"/>
      <w:marBottom w:val="0"/>
      <w:divBdr>
        <w:top w:val="none" w:sz="0" w:space="0" w:color="auto"/>
        <w:left w:val="none" w:sz="0" w:space="0" w:color="auto"/>
        <w:bottom w:val="none" w:sz="0" w:space="0" w:color="auto"/>
        <w:right w:val="none" w:sz="0" w:space="0" w:color="auto"/>
      </w:divBdr>
    </w:div>
    <w:div w:id="1776290067">
      <w:bodyDiv w:val="1"/>
      <w:marLeft w:val="0"/>
      <w:marRight w:val="0"/>
      <w:marTop w:val="0"/>
      <w:marBottom w:val="0"/>
      <w:divBdr>
        <w:top w:val="none" w:sz="0" w:space="0" w:color="auto"/>
        <w:left w:val="none" w:sz="0" w:space="0" w:color="auto"/>
        <w:bottom w:val="none" w:sz="0" w:space="0" w:color="auto"/>
        <w:right w:val="none" w:sz="0" w:space="0" w:color="auto"/>
      </w:divBdr>
    </w:div>
    <w:div w:id="1792090390">
      <w:bodyDiv w:val="1"/>
      <w:marLeft w:val="0"/>
      <w:marRight w:val="0"/>
      <w:marTop w:val="0"/>
      <w:marBottom w:val="0"/>
      <w:divBdr>
        <w:top w:val="none" w:sz="0" w:space="0" w:color="auto"/>
        <w:left w:val="none" w:sz="0" w:space="0" w:color="auto"/>
        <w:bottom w:val="none" w:sz="0" w:space="0" w:color="auto"/>
        <w:right w:val="none" w:sz="0" w:space="0" w:color="auto"/>
      </w:divBdr>
    </w:div>
    <w:div w:id="1917746392">
      <w:bodyDiv w:val="1"/>
      <w:marLeft w:val="0"/>
      <w:marRight w:val="0"/>
      <w:marTop w:val="0"/>
      <w:marBottom w:val="0"/>
      <w:divBdr>
        <w:top w:val="none" w:sz="0" w:space="0" w:color="auto"/>
        <w:left w:val="none" w:sz="0" w:space="0" w:color="auto"/>
        <w:bottom w:val="none" w:sz="0" w:space="0" w:color="auto"/>
        <w:right w:val="none" w:sz="0" w:space="0" w:color="auto"/>
      </w:divBdr>
    </w:div>
    <w:div w:id="1923563086">
      <w:bodyDiv w:val="1"/>
      <w:marLeft w:val="0"/>
      <w:marRight w:val="0"/>
      <w:marTop w:val="0"/>
      <w:marBottom w:val="0"/>
      <w:divBdr>
        <w:top w:val="none" w:sz="0" w:space="0" w:color="auto"/>
        <w:left w:val="none" w:sz="0" w:space="0" w:color="auto"/>
        <w:bottom w:val="none" w:sz="0" w:space="0" w:color="auto"/>
        <w:right w:val="none" w:sz="0" w:space="0" w:color="auto"/>
      </w:divBdr>
    </w:div>
    <w:div w:id="2014722268">
      <w:bodyDiv w:val="1"/>
      <w:marLeft w:val="0"/>
      <w:marRight w:val="0"/>
      <w:marTop w:val="0"/>
      <w:marBottom w:val="0"/>
      <w:divBdr>
        <w:top w:val="none" w:sz="0" w:space="0" w:color="auto"/>
        <w:left w:val="none" w:sz="0" w:space="0" w:color="auto"/>
        <w:bottom w:val="none" w:sz="0" w:space="0" w:color="auto"/>
        <w:right w:val="none" w:sz="0" w:space="0" w:color="auto"/>
      </w:divBdr>
    </w:div>
    <w:div w:id="2044749851">
      <w:bodyDiv w:val="1"/>
      <w:marLeft w:val="0"/>
      <w:marRight w:val="0"/>
      <w:marTop w:val="0"/>
      <w:marBottom w:val="0"/>
      <w:divBdr>
        <w:top w:val="none" w:sz="0" w:space="0" w:color="auto"/>
        <w:left w:val="none" w:sz="0" w:space="0" w:color="auto"/>
        <w:bottom w:val="none" w:sz="0" w:space="0" w:color="auto"/>
        <w:right w:val="none" w:sz="0" w:space="0" w:color="auto"/>
      </w:divBdr>
    </w:div>
    <w:div w:id="2082630329">
      <w:bodyDiv w:val="1"/>
      <w:marLeft w:val="0"/>
      <w:marRight w:val="0"/>
      <w:marTop w:val="0"/>
      <w:marBottom w:val="0"/>
      <w:divBdr>
        <w:top w:val="none" w:sz="0" w:space="0" w:color="auto"/>
        <w:left w:val="none" w:sz="0" w:space="0" w:color="auto"/>
        <w:bottom w:val="none" w:sz="0" w:space="0" w:color="auto"/>
        <w:right w:val="none" w:sz="0" w:space="0" w:color="auto"/>
      </w:divBdr>
    </w:div>
    <w:div w:id="2086100816">
      <w:bodyDiv w:val="1"/>
      <w:marLeft w:val="0"/>
      <w:marRight w:val="0"/>
      <w:marTop w:val="0"/>
      <w:marBottom w:val="0"/>
      <w:divBdr>
        <w:top w:val="none" w:sz="0" w:space="0" w:color="auto"/>
        <w:left w:val="none" w:sz="0" w:space="0" w:color="auto"/>
        <w:bottom w:val="none" w:sz="0" w:space="0" w:color="auto"/>
        <w:right w:val="none" w:sz="0" w:space="0" w:color="auto"/>
      </w:divBdr>
    </w:div>
    <w:div w:id="2115585818">
      <w:bodyDiv w:val="1"/>
      <w:marLeft w:val="0"/>
      <w:marRight w:val="0"/>
      <w:marTop w:val="0"/>
      <w:marBottom w:val="0"/>
      <w:divBdr>
        <w:top w:val="none" w:sz="0" w:space="0" w:color="auto"/>
        <w:left w:val="none" w:sz="0" w:space="0" w:color="auto"/>
        <w:bottom w:val="none" w:sz="0" w:space="0" w:color="auto"/>
        <w:right w:val="none" w:sz="0" w:space="0" w:color="auto"/>
      </w:divBdr>
    </w:div>
    <w:div w:id="2144538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66F8C9-651D-4B1F-B627-3956473CD8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2090</TotalTime>
  <Pages>2</Pages>
  <Words>1104</Words>
  <Characters>6297</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İLAN</vt:lpstr>
    </vt:vector>
  </TitlesOfParts>
  <Company>Elmadağ  Belediyesi</Company>
  <LinksUpToDate>false</LinksUpToDate>
  <CharactersWithSpaces>7387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İLAN</dc:title>
  <dc:creator>Pınar</dc:creator>
  <cp:lastModifiedBy>Yasin Yaman</cp:lastModifiedBy>
  <cp:revision>1267</cp:revision>
  <cp:lastPrinted>2023-05-02T09:20:00Z</cp:lastPrinted>
  <dcterms:created xsi:type="dcterms:W3CDTF">2018-03-02T07:54:00Z</dcterms:created>
  <dcterms:modified xsi:type="dcterms:W3CDTF">2023-12-29T13:15:00Z</dcterms:modified>
</cp:coreProperties>
</file>